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DB07" w14:textId="77777777" w:rsidR="008179FC" w:rsidRPr="008179FC" w:rsidRDefault="00970D52" w:rsidP="002E3011">
      <w:pPr>
        <w:spacing w:after="0"/>
        <w:jc w:val="right"/>
        <w:rPr>
          <w:rFonts w:ascii="Times New Roman" w:eastAsia="Times New Roman" w:hAnsi="Times New Roman" w:cs="Times New Roman"/>
          <w:sz w:val="14"/>
          <w:szCs w:val="32"/>
        </w:rPr>
      </w:pPr>
      <w:r w:rsidRPr="008179FC">
        <w:rPr>
          <w:rFonts w:ascii="Times New Roman" w:eastAsia="Times New Roman" w:hAnsi="Times New Roman" w:cs="Times New Roman"/>
          <w:sz w:val="14"/>
          <w:szCs w:val="32"/>
        </w:rPr>
        <w:t>Reglur þessar voru samþykktar á fundi velferðarráðs þann 24. febrúar 2021 og á fundi borgarráðs 4. mars 2021 og á fundi borgarstjórnar 16. mars 2021</w:t>
      </w:r>
    </w:p>
    <w:p w14:paraId="2335747C" w14:textId="77777777" w:rsidR="00CE7F4C" w:rsidRDefault="008179FC" w:rsidP="00CE7F4C">
      <w:pPr>
        <w:spacing w:after="0"/>
        <w:jc w:val="right"/>
        <w:rPr>
          <w:rFonts w:ascii="Times New Roman" w:hAnsi="Times New Roman" w:cs="Times New Roman"/>
          <w:sz w:val="14"/>
        </w:rPr>
      </w:pPr>
      <w:r w:rsidRPr="008179FC">
        <w:rPr>
          <w:rFonts w:ascii="Times New Roman" w:hAnsi="Times New Roman" w:cs="Times New Roman"/>
          <w:sz w:val="14"/>
        </w:rPr>
        <w:t>með breytingum samþykktum á fundi velferðarráðs þann 19. janúar 2022 og á fundi borgarráðs þann 27. janúar 2022</w:t>
      </w:r>
      <w:r w:rsidR="00CE7F4C">
        <w:rPr>
          <w:rFonts w:ascii="Times New Roman" w:hAnsi="Times New Roman" w:cs="Times New Roman"/>
          <w:sz w:val="14"/>
        </w:rPr>
        <w:t>,</w:t>
      </w:r>
    </w:p>
    <w:p w14:paraId="33A18A29" w14:textId="327D6577" w:rsidR="008179FC" w:rsidRPr="008179FC" w:rsidRDefault="00CE7F4C" w:rsidP="00CE7F4C">
      <w:pPr>
        <w:spacing w:after="0"/>
        <w:jc w:val="right"/>
        <w:rPr>
          <w:rFonts w:ascii="Times New Roman" w:hAnsi="Times New Roman" w:cs="Times New Roman"/>
          <w:sz w:val="14"/>
        </w:rPr>
      </w:pPr>
      <w:r>
        <w:rPr>
          <w:rFonts w:ascii="Times New Roman" w:hAnsi="Times New Roman" w:cs="Times New Roman"/>
          <w:sz w:val="14"/>
        </w:rPr>
        <w:t>með breytingum samþykktum á fundi borgarráðs þann 13. júlí 2023</w:t>
      </w:r>
      <w:r w:rsidR="008179FC" w:rsidRPr="008179FC">
        <w:rPr>
          <w:rFonts w:ascii="Times New Roman" w:hAnsi="Times New Roman" w:cs="Times New Roman"/>
          <w:sz w:val="14"/>
        </w:rPr>
        <w:t>.</w:t>
      </w:r>
    </w:p>
    <w:p w14:paraId="575804E2" w14:textId="77777777" w:rsidR="005E24B9" w:rsidRDefault="005E24B9" w:rsidP="002E3011">
      <w:pPr>
        <w:spacing w:after="0"/>
        <w:jc w:val="center"/>
        <w:rPr>
          <w:rFonts w:ascii="Times New Roman" w:eastAsia="Times New Roman" w:hAnsi="Times New Roman" w:cs="Times New Roman"/>
          <w:b/>
          <w:sz w:val="32"/>
          <w:szCs w:val="32"/>
        </w:rPr>
      </w:pPr>
    </w:p>
    <w:p w14:paraId="00000016" w14:textId="4C7FA133" w:rsidR="00D57D19" w:rsidRPr="007C75EF" w:rsidRDefault="00287526" w:rsidP="002E3011">
      <w:pPr>
        <w:spacing w:after="0"/>
        <w:jc w:val="center"/>
        <w:rPr>
          <w:rFonts w:ascii="Times New Roman" w:eastAsia="Times New Roman" w:hAnsi="Times New Roman" w:cs="Times New Roman"/>
          <w:b/>
          <w:sz w:val="32"/>
          <w:szCs w:val="32"/>
        </w:rPr>
      </w:pPr>
      <w:r w:rsidRPr="007C75EF">
        <w:rPr>
          <w:rFonts w:ascii="Times New Roman" w:eastAsia="Times New Roman" w:hAnsi="Times New Roman" w:cs="Times New Roman"/>
          <w:b/>
          <w:sz w:val="32"/>
          <w:szCs w:val="32"/>
        </w:rPr>
        <w:t>Reglur um fjárhagsaðstoð frá Reykjavíkurborg</w:t>
      </w:r>
    </w:p>
    <w:p w14:paraId="00000017" w14:textId="77777777" w:rsidR="00D57D19" w:rsidRPr="007C75EF" w:rsidRDefault="00D57D19" w:rsidP="002E3011">
      <w:pPr>
        <w:spacing w:after="0"/>
        <w:jc w:val="center"/>
        <w:rPr>
          <w:rFonts w:ascii="Times New Roman" w:eastAsia="Times New Roman" w:hAnsi="Times New Roman" w:cs="Times New Roman"/>
          <w:b/>
          <w:sz w:val="28"/>
          <w:szCs w:val="28"/>
        </w:rPr>
      </w:pPr>
    </w:p>
    <w:p w14:paraId="00000018"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I. kafli</w:t>
      </w:r>
    </w:p>
    <w:p w14:paraId="00000019"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Almenn atriði</w:t>
      </w:r>
    </w:p>
    <w:p w14:paraId="0000001A" w14:textId="77777777" w:rsidR="00D57D19" w:rsidRPr="007C75EF" w:rsidRDefault="00D57D19" w:rsidP="002E3011">
      <w:pPr>
        <w:spacing w:after="0"/>
        <w:jc w:val="center"/>
        <w:rPr>
          <w:rFonts w:ascii="Times New Roman" w:eastAsia="Times New Roman" w:hAnsi="Times New Roman" w:cs="Times New Roman"/>
          <w:sz w:val="24"/>
          <w:szCs w:val="24"/>
        </w:rPr>
      </w:pPr>
    </w:p>
    <w:p w14:paraId="0000001B"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 gr.</w:t>
      </w:r>
    </w:p>
    <w:p w14:paraId="0000001C" w14:textId="67E5BC28" w:rsidR="00D57D19" w:rsidRPr="007C75EF" w:rsidRDefault="0082109F" w:rsidP="002E3011">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Lagagrundvöllur</w:t>
      </w:r>
      <w:r w:rsidR="00287526" w:rsidRPr="007C75EF">
        <w:rPr>
          <w:rFonts w:ascii="Times New Roman" w:eastAsia="Times New Roman" w:hAnsi="Times New Roman" w:cs="Times New Roman"/>
          <w:b/>
          <w:sz w:val="24"/>
          <w:szCs w:val="24"/>
        </w:rPr>
        <w:t xml:space="preserve"> fjárhagsaðstoðar </w:t>
      </w:r>
    </w:p>
    <w:p w14:paraId="0000001D" w14:textId="11C1D74A"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Skylt er að veita fjárhagsaðstoð til framfærslu einstaklinga og fjölskyldna sem ekki geta séð sér og sínum farborða án aðstoðar, sbr. IV. og VI. kafla laga um félagsþjónu</w:t>
      </w:r>
      <w:r w:rsidR="00682329" w:rsidRPr="007C75EF">
        <w:rPr>
          <w:rFonts w:ascii="Times New Roman" w:eastAsia="Times New Roman" w:hAnsi="Times New Roman" w:cs="Times New Roman"/>
          <w:sz w:val="24"/>
          <w:szCs w:val="24"/>
        </w:rPr>
        <w:t>stu sveitarfélaga, nr. 40/1991</w:t>
      </w:r>
      <w:r w:rsidRPr="007C75EF">
        <w:rPr>
          <w:rFonts w:ascii="Times New Roman" w:eastAsia="Times New Roman" w:hAnsi="Times New Roman" w:cs="Times New Roman"/>
          <w:sz w:val="24"/>
          <w:szCs w:val="24"/>
        </w:rPr>
        <w:t>, sbr. og III. kafla reglna þessara.</w:t>
      </w:r>
    </w:p>
    <w:p w14:paraId="0000001E" w14:textId="77777777" w:rsidR="00D57D19" w:rsidRPr="007C75EF" w:rsidRDefault="00D57D19" w:rsidP="002E3011">
      <w:pPr>
        <w:spacing w:after="0"/>
        <w:jc w:val="both"/>
        <w:rPr>
          <w:rFonts w:ascii="Times New Roman" w:eastAsia="Times New Roman" w:hAnsi="Times New Roman" w:cs="Times New Roman"/>
          <w:sz w:val="24"/>
          <w:szCs w:val="24"/>
        </w:rPr>
      </w:pPr>
    </w:p>
    <w:p w14:paraId="733E54F1" w14:textId="77777777" w:rsidR="003D74B2"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einstaklingum og fjölskyldum aðstoð vegna sérstakra aðstæðna, m.a. vegna heimilisstofnunar, náms eða óvæntra áfalla, sbr. IV. kafla reglna þessara.</w:t>
      </w:r>
    </w:p>
    <w:p w14:paraId="79A86AA9" w14:textId="77777777" w:rsidR="003D74B2" w:rsidRPr="007C75EF" w:rsidRDefault="003D74B2" w:rsidP="002E3011">
      <w:pPr>
        <w:spacing w:after="0"/>
        <w:jc w:val="both"/>
        <w:rPr>
          <w:rFonts w:ascii="Times New Roman" w:eastAsia="Times New Roman" w:hAnsi="Times New Roman" w:cs="Times New Roman"/>
          <w:sz w:val="24"/>
          <w:szCs w:val="24"/>
        </w:rPr>
      </w:pPr>
    </w:p>
    <w:p w14:paraId="6D81AD77" w14:textId="3439AED5" w:rsidR="0068021A" w:rsidRPr="007C75EF" w:rsidRDefault="0068021A" w:rsidP="002E3011">
      <w:pPr>
        <w:spacing w:after="0"/>
        <w:jc w:val="both"/>
        <w:rPr>
          <w:rFonts w:ascii="Times New Roman" w:eastAsia="Times New Roman" w:hAnsi="Times New Roman" w:cs="Times New Roman"/>
          <w:sz w:val="24"/>
          <w:szCs w:val="24"/>
        </w:rPr>
      </w:pPr>
      <w:r w:rsidRPr="007C75EF">
        <w:rPr>
          <w:rFonts w:ascii="Times New Roman" w:hAnsi="Times New Roman" w:cs="Times New Roman"/>
          <w:sz w:val="24"/>
          <w:szCs w:val="24"/>
        </w:rPr>
        <w:t>Virða skal sjálfsákvörðunarrétt umsækjenda og</w:t>
      </w:r>
      <w:r w:rsidR="00243C09" w:rsidRPr="007C75EF">
        <w:rPr>
          <w:rFonts w:ascii="Times New Roman" w:hAnsi="Times New Roman" w:cs="Times New Roman"/>
          <w:sz w:val="24"/>
          <w:szCs w:val="24"/>
        </w:rPr>
        <w:t xml:space="preserve"> þeir studdir til sjálfshjálpar, </w:t>
      </w:r>
      <w:r w:rsidRPr="007C75EF">
        <w:rPr>
          <w:rFonts w:ascii="Times New Roman" w:hAnsi="Times New Roman" w:cs="Times New Roman"/>
          <w:sz w:val="24"/>
          <w:szCs w:val="24"/>
        </w:rPr>
        <w:t>virkrar þátttöku</w:t>
      </w:r>
      <w:r w:rsidR="00243C09" w:rsidRPr="007C75EF">
        <w:rPr>
          <w:rFonts w:ascii="Times New Roman" w:hAnsi="Times New Roman" w:cs="Times New Roman"/>
          <w:sz w:val="24"/>
          <w:szCs w:val="24"/>
        </w:rPr>
        <w:t xml:space="preserve"> og valdeflingar</w:t>
      </w:r>
      <w:r w:rsidRPr="007C75EF">
        <w:rPr>
          <w:rFonts w:ascii="Times New Roman" w:hAnsi="Times New Roman" w:cs="Times New Roman"/>
          <w:sz w:val="24"/>
          <w:szCs w:val="24"/>
        </w:rPr>
        <w:t xml:space="preserve"> í mótun þjónustu sem að þeim snýr. Skal þess gætt að upplýsa umsækjendur um réttindi sín, en jafnframt þá ábyrgð sem á þeim hvílir gagnvart sjálfum sér og öðrum, sbr. 2. mgr. 1. gr. laga um félagsþjó</w:t>
      </w:r>
      <w:r w:rsidR="00682329" w:rsidRPr="007C75EF">
        <w:rPr>
          <w:rFonts w:ascii="Times New Roman" w:hAnsi="Times New Roman" w:cs="Times New Roman"/>
          <w:sz w:val="24"/>
          <w:szCs w:val="24"/>
        </w:rPr>
        <w:t>nustu sveitarfélaga nr. 40/1991</w:t>
      </w:r>
      <w:r w:rsidRPr="007C75EF">
        <w:rPr>
          <w:rFonts w:ascii="Times New Roman" w:hAnsi="Times New Roman" w:cs="Times New Roman"/>
          <w:sz w:val="24"/>
          <w:szCs w:val="24"/>
        </w:rPr>
        <w:t>.</w:t>
      </w:r>
    </w:p>
    <w:p w14:paraId="3A40D797" w14:textId="77777777" w:rsidR="0068021A" w:rsidRPr="007C75EF" w:rsidRDefault="0068021A" w:rsidP="002E3011">
      <w:pPr>
        <w:spacing w:after="0"/>
        <w:jc w:val="both"/>
        <w:rPr>
          <w:rFonts w:ascii="Times New Roman" w:eastAsia="Times New Roman" w:hAnsi="Times New Roman" w:cs="Times New Roman"/>
          <w:sz w:val="24"/>
          <w:szCs w:val="24"/>
        </w:rPr>
      </w:pPr>
    </w:p>
    <w:p w14:paraId="00000023" w14:textId="01DA9989"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Félagsleg ráðgjöf skal standa umsækjanda til boða, sbr. V. kafla laga um félagsþjónustu sveitarfélaga nr. 40/1991 og 9. gr. reglna þessara. Skal þjónustan miða að valdeflingu og hvatningu til virkrar þátttöku í samfélaginu og taka mið af einstaklingsbundnum þörfum og aðstæðum hvers og eins. </w:t>
      </w:r>
    </w:p>
    <w:p w14:paraId="00000024" w14:textId="77777777" w:rsidR="00D57D19" w:rsidRPr="007C75EF" w:rsidRDefault="00D57D19" w:rsidP="002E3011">
      <w:pPr>
        <w:spacing w:after="0"/>
        <w:jc w:val="both"/>
        <w:rPr>
          <w:rFonts w:ascii="Times New Roman" w:eastAsia="Times New Roman" w:hAnsi="Times New Roman" w:cs="Times New Roman"/>
          <w:sz w:val="24"/>
          <w:szCs w:val="24"/>
        </w:rPr>
      </w:pPr>
    </w:p>
    <w:p w14:paraId="00000025" w14:textId="66FB93DC"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Gefa skal sérstakan gaum að fjárhagslegum og félagslegum aðstæðum barnafjölskyldna og meta sérstaklega þarfir barna vegna þátttöku þeirra í þroskavænlegu félagsstarfi, í samræmi við 30. gr. laga um félagsþjónustu sveit</w:t>
      </w:r>
      <w:r w:rsidR="00682329" w:rsidRPr="007C75EF">
        <w:rPr>
          <w:rFonts w:ascii="Times New Roman" w:eastAsia="Times New Roman" w:hAnsi="Times New Roman" w:cs="Times New Roman"/>
          <w:sz w:val="24"/>
          <w:szCs w:val="24"/>
        </w:rPr>
        <w:t>arfélaga</w:t>
      </w:r>
      <w:r w:rsidR="002509BB" w:rsidRPr="007C75EF">
        <w:rPr>
          <w:rFonts w:ascii="Times New Roman" w:eastAsia="Times New Roman" w:hAnsi="Times New Roman" w:cs="Times New Roman"/>
          <w:sz w:val="24"/>
          <w:szCs w:val="24"/>
        </w:rPr>
        <w:t>,</w:t>
      </w:r>
      <w:r w:rsidR="006B2009" w:rsidRPr="007C75EF">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sbr. og</w:t>
      </w:r>
      <w:r w:rsidR="00682329" w:rsidRPr="007C75EF">
        <w:rPr>
          <w:rFonts w:ascii="Times New Roman" w:eastAsia="Times New Roman" w:hAnsi="Times New Roman" w:cs="Times New Roman"/>
          <w:sz w:val="24"/>
          <w:szCs w:val="24"/>
        </w:rPr>
        <w:t xml:space="preserve"> 10., 16. og 17. gr. reglna</w:t>
      </w:r>
      <w:r w:rsidR="00296ACF" w:rsidRPr="007C75EF">
        <w:rPr>
          <w:rFonts w:ascii="Times New Roman" w:eastAsia="Times New Roman" w:hAnsi="Times New Roman" w:cs="Times New Roman"/>
          <w:sz w:val="24"/>
          <w:szCs w:val="24"/>
        </w:rPr>
        <w:t xml:space="preserve"> þessara.</w:t>
      </w:r>
    </w:p>
    <w:p w14:paraId="00000026" w14:textId="77777777" w:rsidR="00D57D19" w:rsidRPr="007C75EF" w:rsidRDefault="00D57D19" w:rsidP="002E3011">
      <w:pPr>
        <w:spacing w:after="0"/>
        <w:jc w:val="both"/>
        <w:rPr>
          <w:rFonts w:ascii="Times New Roman" w:eastAsia="Times New Roman" w:hAnsi="Times New Roman" w:cs="Times New Roman"/>
          <w:sz w:val="24"/>
          <w:szCs w:val="24"/>
        </w:rPr>
      </w:pPr>
    </w:p>
    <w:p w14:paraId="13B75C1A" w14:textId="77777777" w:rsidR="002509BB"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Jafnan skal kanna til þrautar rétt umsækjanda til annarra greiðslna, þar með talið frá almannatryggingum, atvinnuleysistryggingum, lífeyrissjóðum og sjúkrasjóðum stéttarfélaga, svo og skal kanna rétt til aðstoðar samkvæmt lögum um námsstyrki.</w:t>
      </w:r>
    </w:p>
    <w:p w14:paraId="16610E2C" w14:textId="77777777" w:rsidR="00951491" w:rsidRPr="007C75EF" w:rsidRDefault="00951491" w:rsidP="002E3011">
      <w:pPr>
        <w:spacing w:after="0" w:line="331" w:lineRule="auto"/>
        <w:jc w:val="both"/>
        <w:rPr>
          <w:rFonts w:ascii="Times New Roman" w:eastAsia="Times New Roman" w:hAnsi="Times New Roman" w:cs="Times New Roman"/>
          <w:strike/>
          <w:sz w:val="24"/>
          <w:szCs w:val="24"/>
        </w:rPr>
      </w:pPr>
    </w:p>
    <w:p w14:paraId="0000002B" w14:textId="2AB4D3C3"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 gr.</w:t>
      </w:r>
    </w:p>
    <w:p w14:paraId="0000002C"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Framfærsluskylda</w:t>
      </w:r>
    </w:p>
    <w:p w14:paraId="0000002E" w14:textId="22F17872"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Hverjum manni er skylt að framfæra sjálfan sig, maka sinn og börn yngri en 18 ára</w:t>
      </w:r>
      <w:r w:rsidR="00157532" w:rsidRPr="007C75EF">
        <w:rPr>
          <w:rFonts w:ascii="Times New Roman" w:eastAsia="Times New Roman" w:hAnsi="Times New Roman" w:cs="Times New Roman"/>
          <w:sz w:val="24"/>
          <w:szCs w:val="24"/>
        </w:rPr>
        <w:t>,</w:t>
      </w:r>
      <w:r w:rsidRPr="007C75EF">
        <w:rPr>
          <w:rFonts w:ascii="Times New Roman" w:eastAsia="Times New Roman" w:hAnsi="Times New Roman" w:cs="Times New Roman"/>
          <w:sz w:val="24"/>
          <w:szCs w:val="24"/>
        </w:rPr>
        <w:t xml:space="preserve"> sbr. hjúskaparlög nr. 31/1993 og 19. gr. laga um félagsþjó</w:t>
      </w:r>
      <w:r w:rsidR="00682329" w:rsidRPr="007C75EF">
        <w:rPr>
          <w:rFonts w:ascii="Times New Roman" w:eastAsia="Times New Roman" w:hAnsi="Times New Roman" w:cs="Times New Roman"/>
          <w:sz w:val="24"/>
          <w:szCs w:val="24"/>
        </w:rPr>
        <w:t>nustu sveitarfélaga nr. 40/1991</w:t>
      </w:r>
      <w:r w:rsidRPr="007C75EF">
        <w:rPr>
          <w:rFonts w:ascii="Times New Roman" w:eastAsia="Times New Roman" w:hAnsi="Times New Roman" w:cs="Times New Roman"/>
          <w:sz w:val="24"/>
          <w:szCs w:val="24"/>
        </w:rPr>
        <w:t>. Fólk sem er í skráðri sambúð í</w:t>
      </w:r>
      <w:r w:rsidR="0053260E" w:rsidRPr="007C75EF">
        <w:rPr>
          <w:rFonts w:ascii="Times New Roman" w:eastAsia="Times New Roman" w:hAnsi="Times New Roman" w:cs="Times New Roman"/>
          <w:sz w:val="24"/>
          <w:szCs w:val="24"/>
        </w:rPr>
        <w:t xml:space="preserve"> þ</w:t>
      </w:r>
      <w:r w:rsidRPr="007C75EF">
        <w:rPr>
          <w:rFonts w:ascii="Times New Roman" w:eastAsia="Times New Roman" w:hAnsi="Times New Roman" w:cs="Times New Roman"/>
          <w:sz w:val="24"/>
          <w:szCs w:val="24"/>
        </w:rPr>
        <w:t>jóðskrá á sama rétt til fjárhagsaðstoðar og hjón.</w:t>
      </w:r>
    </w:p>
    <w:p w14:paraId="4CDEDD11" w14:textId="5A05320C" w:rsidR="00682329" w:rsidRPr="007C75EF" w:rsidRDefault="00682329" w:rsidP="002E3011">
      <w:pPr>
        <w:spacing w:after="0"/>
        <w:rPr>
          <w:rFonts w:ascii="Times New Roman" w:eastAsia="Times New Roman" w:hAnsi="Times New Roman" w:cs="Times New Roman"/>
          <w:b/>
          <w:sz w:val="24"/>
          <w:szCs w:val="24"/>
        </w:rPr>
      </w:pPr>
    </w:p>
    <w:p w14:paraId="4730B5B7" w14:textId="77777777" w:rsidR="002E3011" w:rsidRDefault="002E3011" w:rsidP="002E3011">
      <w:pPr>
        <w:spacing w:after="0"/>
        <w:jc w:val="center"/>
        <w:rPr>
          <w:rFonts w:ascii="Times New Roman" w:eastAsia="Times New Roman" w:hAnsi="Times New Roman" w:cs="Times New Roman"/>
          <w:b/>
          <w:sz w:val="24"/>
          <w:szCs w:val="24"/>
        </w:rPr>
      </w:pPr>
    </w:p>
    <w:p w14:paraId="10307569" w14:textId="77777777" w:rsidR="002E3011" w:rsidRDefault="002E3011" w:rsidP="002E3011">
      <w:pPr>
        <w:spacing w:after="0"/>
        <w:jc w:val="center"/>
        <w:rPr>
          <w:rFonts w:ascii="Times New Roman" w:eastAsia="Times New Roman" w:hAnsi="Times New Roman" w:cs="Times New Roman"/>
          <w:b/>
          <w:sz w:val="24"/>
          <w:szCs w:val="24"/>
        </w:rPr>
      </w:pPr>
    </w:p>
    <w:p w14:paraId="3CB2F8AA" w14:textId="77777777" w:rsidR="002E3011" w:rsidRDefault="002E3011" w:rsidP="002E3011">
      <w:pPr>
        <w:spacing w:after="0"/>
        <w:jc w:val="center"/>
        <w:rPr>
          <w:rFonts w:ascii="Times New Roman" w:eastAsia="Times New Roman" w:hAnsi="Times New Roman" w:cs="Times New Roman"/>
          <w:b/>
          <w:sz w:val="24"/>
          <w:szCs w:val="24"/>
        </w:rPr>
      </w:pPr>
    </w:p>
    <w:p w14:paraId="0000002F" w14:textId="42EA9716"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 gr.</w:t>
      </w:r>
    </w:p>
    <w:p w14:paraId="1A710175" w14:textId="0DD9CE57" w:rsidR="00864AE6" w:rsidRPr="007C75EF" w:rsidRDefault="00783C8C"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M</w:t>
      </w:r>
      <w:r w:rsidR="00B13061" w:rsidRPr="007C75EF">
        <w:rPr>
          <w:rFonts w:ascii="Times New Roman" w:eastAsia="Times New Roman" w:hAnsi="Times New Roman" w:cs="Times New Roman"/>
          <w:b/>
          <w:sz w:val="24"/>
          <w:szCs w:val="24"/>
        </w:rPr>
        <w:t>a</w:t>
      </w:r>
      <w:r w:rsidR="00864AE6" w:rsidRPr="007C75EF">
        <w:rPr>
          <w:rFonts w:ascii="Times New Roman" w:eastAsia="Times New Roman" w:hAnsi="Times New Roman" w:cs="Times New Roman"/>
          <w:b/>
          <w:sz w:val="24"/>
          <w:szCs w:val="24"/>
        </w:rPr>
        <w:t>t á fjárþörf</w:t>
      </w:r>
    </w:p>
    <w:p w14:paraId="3B532E34" w14:textId="5DE23AE8" w:rsidR="00CD7B01" w:rsidRPr="007C75EF" w:rsidRDefault="00864AE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Við ákvörðun á fjárhagsaðstoð ska</w:t>
      </w:r>
      <w:r w:rsidR="00B13061" w:rsidRPr="007C75EF">
        <w:rPr>
          <w:rFonts w:ascii="Times New Roman" w:eastAsia="Times New Roman" w:hAnsi="Times New Roman" w:cs="Times New Roman"/>
          <w:sz w:val="24"/>
          <w:szCs w:val="24"/>
        </w:rPr>
        <w:t xml:space="preserve">l grunnfjárþörf til framfærslu </w:t>
      </w:r>
      <w:r w:rsidRPr="007C75EF">
        <w:rPr>
          <w:rFonts w:ascii="Times New Roman" w:eastAsia="Times New Roman" w:hAnsi="Times New Roman" w:cs="Times New Roman"/>
          <w:sz w:val="24"/>
          <w:szCs w:val="24"/>
        </w:rPr>
        <w:t>lögð til grundvallar</w:t>
      </w:r>
      <w:r w:rsidR="002D59CC" w:rsidRPr="007C75EF">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og frá henni dregnar heildartekjur.</w:t>
      </w:r>
      <w:r w:rsidR="00750784" w:rsidRPr="007C75EF">
        <w:rPr>
          <w:rFonts w:ascii="Times New Roman" w:eastAsia="Times New Roman" w:hAnsi="Times New Roman" w:cs="Times New Roman"/>
          <w:sz w:val="24"/>
          <w:szCs w:val="24"/>
        </w:rPr>
        <w:t xml:space="preserve"> Heimilt er að lækka grunnfjárhæð fj</w:t>
      </w:r>
      <w:r w:rsidR="00CD7B01" w:rsidRPr="007C75EF">
        <w:rPr>
          <w:rFonts w:ascii="Times New Roman" w:eastAsia="Times New Roman" w:hAnsi="Times New Roman" w:cs="Times New Roman"/>
          <w:sz w:val="24"/>
          <w:szCs w:val="24"/>
        </w:rPr>
        <w:t>árhagsaðstoðar</w:t>
      </w:r>
      <w:r w:rsidR="00A4505F" w:rsidRPr="007C75EF">
        <w:rPr>
          <w:rFonts w:ascii="Times New Roman" w:eastAsia="Times New Roman" w:hAnsi="Times New Roman" w:cs="Times New Roman"/>
          <w:sz w:val="24"/>
          <w:szCs w:val="24"/>
        </w:rPr>
        <w:t xml:space="preserve"> í ákveðnum tilvikum, sbr. 11</w:t>
      </w:r>
      <w:r w:rsidR="002D59CC" w:rsidRPr="007C75EF">
        <w:rPr>
          <w:rFonts w:ascii="Times New Roman" w:eastAsia="Times New Roman" w:hAnsi="Times New Roman" w:cs="Times New Roman"/>
          <w:sz w:val="24"/>
          <w:szCs w:val="24"/>
        </w:rPr>
        <w:t>. gr. reglna þessara. Tekið skal tillit til sérstakra aðstæðna eftir því sem við á, sbr. reglur þessar og f</w:t>
      </w:r>
      <w:r w:rsidR="00CD7B01" w:rsidRPr="007C75EF">
        <w:rPr>
          <w:rFonts w:ascii="Times New Roman" w:eastAsia="Times New Roman" w:hAnsi="Times New Roman" w:cs="Times New Roman"/>
          <w:sz w:val="24"/>
          <w:szCs w:val="24"/>
        </w:rPr>
        <w:t>járhagsaðstoð veitt í samhengi við aðra þjónustu og stuðning sem umsækjandi fær frá velferðarsviði Reykjavíkurborgar</w:t>
      </w:r>
      <w:r w:rsidR="00A4505F" w:rsidRPr="007C75EF">
        <w:rPr>
          <w:rFonts w:ascii="Times New Roman" w:eastAsia="Times New Roman" w:hAnsi="Times New Roman" w:cs="Times New Roman"/>
          <w:sz w:val="24"/>
          <w:szCs w:val="24"/>
        </w:rPr>
        <w:t>.</w:t>
      </w:r>
      <w:r w:rsidR="00CD7B01" w:rsidRPr="007C75EF">
        <w:rPr>
          <w:rFonts w:ascii="Times New Roman" w:eastAsia="Times New Roman" w:hAnsi="Times New Roman" w:cs="Times New Roman"/>
          <w:sz w:val="24"/>
          <w:szCs w:val="24"/>
        </w:rPr>
        <w:t xml:space="preserve"> </w:t>
      </w:r>
    </w:p>
    <w:p w14:paraId="587EE0D0" w14:textId="77777777" w:rsidR="00E748EF" w:rsidRPr="007C75EF" w:rsidRDefault="00E748EF" w:rsidP="002E3011">
      <w:pPr>
        <w:spacing w:after="0"/>
        <w:jc w:val="both"/>
        <w:rPr>
          <w:rFonts w:ascii="Times New Roman" w:eastAsia="Times New Roman" w:hAnsi="Times New Roman" w:cs="Times New Roman"/>
          <w:sz w:val="24"/>
          <w:szCs w:val="24"/>
        </w:rPr>
      </w:pPr>
    </w:p>
    <w:p w14:paraId="00000044" w14:textId="785DCAFC"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4</w:t>
      </w:r>
      <w:r w:rsidR="00315653" w:rsidRPr="007C75EF">
        <w:rPr>
          <w:rFonts w:ascii="Times New Roman" w:eastAsia="Times New Roman" w:hAnsi="Times New Roman" w:cs="Times New Roman"/>
          <w:b/>
          <w:sz w:val="24"/>
          <w:szCs w:val="24"/>
        </w:rPr>
        <w:t xml:space="preserve"> </w:t>
      </w:r>
      <w:r w:rsidRPr="007C75EF">
        <w:rPr>
          <w:rFonts w:ascii="Times New Roman" w:eastAsia="Times New Roman" w:hAnsi="Times New Roman" w:cs="Times New Roman"/>
          <w:b/>
          <w:sz w:val="24"/>
          <w:szCs w:val="24"/>
        </w:rPr>
        <w:t>gr.</w:t>
      </w:r>
    </w:p>
    <w:p w14:paraId="00000045"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Réttur fylgir lögheimili</w:t>
      </w:r>
    </w:p>
    <w:p w14:paraId="3BE6E0B0" w14:textId="18CD0F93" w:rsidR="00A542D1"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Umsókn um fjárhagsaðstoð skal leggja fram í lögheimilissveitarfélagi. Skal umsækjandi dvelja á Íslandi á því tímabili sem hann fær fjárhagsaðstoð frá Reykjavíkurborg. Þurfi einstaklingur á skyndilegri aðstoð að halda í dvalarsveitarfélagi vegna slysa, veikinda eða af öðrum brýnum orsökum er skylt að veita tímabundna aðstoð. Skal haft samráð við lögheimilissveitarfélag umsækjanda og aðstoð metin og veitt í samræmi við reglur þess. Lögheimilissveitarfélag endurgreiðir dvalarsveitarfélagi kostnaðinn að fullu, sbr. 14. gr. laga um félagsþjónustu sveitarfélaga </w:t>
      </w:r>
      <w:r w:rsidR="00682329" w:rsidRPr="007C75EF">
        <w:rPr>
          <w:rFonts w:ascii="Times New Roman" w:eastAsia="Times New Roman" w:hAnsi="Times New Roman" w:cs="Times New Roman"/>
          <w:sz w:val="24"/>
          <w:szCs w:val="24"/>
        </w:rPr>
        <w:t>nr. 40/1991</w:t>
      </w:r>
      <w:r w:rsidRPr="007C75EF">
        <w:rPr>
          <w:rFonts w:ascii="Times New Roman" w:eastAsia="Times New Roman" w:hAnsi="Times New Roman" w:cs="Times New Roman"/>
          <w:sz w:val="24"/>
          <w:szCs w:val="24"/>
        </w:rPr>
        <w:t>.</w:t>
      </w:r>
    </w:p>
    <w:p w14:paraId="056F12D0" w14:textId="77777777" w:rsidR="00EF6521" w:rsidRPr="007C75EF" w:rsidRDefault="00EF6521" w:rsidP="002E3011">
      <w:pPr>
        <w:spacing w:after="0"/>
        <w:jc w:val="center"/>
        <w:rPr>
          <w:rFonts w:ascii="Times New Roman" w:eastAsia="Times New Roman" w:hAnsi="Times New Roman" w:cs="Times New Roman"/>
          <w:b/>
          <w:sz w:val="24"/>
          <w:szCs w:val="24"/>
        </w:rPr>
      </w:pPr>
    </w:p>
    <w:p w14:paraId="00000048" w14:textId="69CFD9CE"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5.</w:t>
      </w:r>
      <w:r w:rsidR="00315653" w:rsidRPr="007C75EF">
        <w:rPr>
          <w:rFonts w:ascii="Times New Roman" w:eastAsia="Times New Roman" w:hAnsi="Times New Roman" w:cs="Times New Roman"/>
          <w:b/>
          <w:sz w:val="24"/>
          <w:szCs w:val="24"/>
        </w:rPr>
        <w:t xml:space="preserve"> </w:t>
      </w:r>
      <w:r w:rsidRPr="007C75EF">
        <w:rPr>
          <w:rFonts w:ascii="Times New Roman" w:eastAsia="Times New Roman" w:hAnsi="Times New Roman" w:cs="Times New Roman"/>
          <w:b/>
          <w:sz w:val="24"/>
          <w:szCs w:val="24"/>
        </w:rPr>
        <w:t>gr.</w:t>
      </w:r>
    </w:p>
    <w:p w14:paraId="00000049"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Form fjárhagsaðstoðar</w:t>
      </w:r>
    </w:p>
    <w:p w14:paraId="0000004A" w14:textId="79B5883A" w:rsidR="00D57D19" w:rsidRDefault="00287526" w:rsidP="002E3011">
      <w:pPr>
        <w:spacing w:after="0"/>
        <w:jc w:val="both"/>
        <w:rPr>
          <w:rFonts w:ascii="Times New Roman" w:eastAsia="Times New Roman" w:hAnsi="Times New Roman" w:cs="Times New Roman"/>
          <w:sz w:val="24"/>
          <w:szCs w:val="24"/>
        </w:rPr>
      </w:pPr>
      <w:bookmarkStart w:id="0" w:name="_Hlk151972859"/>
      <w:r w:rsidRPr="007C75EF">
        <w:rPr>
          <w:rFonts w:ascii="Times New Roman" w:eastAsia="Times New Roman" w:hAnsi="Times New Roman" w:cs="Times New Roman"/>
          <w:sz w:val="24"/>
          <w:szCs w:val="24"/>
        </w:rPr>
        <w:t>Fjárhagsaðstoð skal að jafnaði veitt sem styrkur. Fjárhagsaðstoð er einungis veitt sem lán óski umsækjandi þess eða könnun á aðstæðum leiðir í ljós að eðlilegt sé að gera kröfur um endurgreiðslur með tilliti til eigna og framtíðartekna,</w:t>
      </w:r>
      <w:r w:rsidR="002D67AC" w:rsidRPr="007C75EF">
        <w:rPr>
          <w:rFonts w:ascii="Times New Roman" w:eastAsia="Times New Roman" w:hAnsi="Times New Roman" w:cs="Times New Roman"/>
          <w:sz w:val="24"/>
          <w:szCs w:val="24"/>
        </w:rPr>
        <w:t xml:space="preserve"> sbr. 24. gr. og 25. gr. reglna,</w:t>
      </w:r>
      <w:r w:rsidR="002D36E6" w:rsidRPr="007C75EF">
        <w:rPr>
          <w:rFonts w:ascii="Times New Roman" w:eastAsia="Times New Roman" w:hAnsi="Times New Roman" w:cs="Times New Roman"/>
          <w:sz w:val="24"/>
          <w:szCs w:val="24"/>
        </w:rPr>
        <w:t xml:space="preserve"> þessara s</w:t>
      </w:r>
      <w:r w:rsidRPr="007C75EF">
        <w:rPr>
          <w:rFonts w:ascii="Times New Roman" w:eastAsia="Times New Roman" w:hAnsi="Times New Roman" w:cs="Times New Roman"/>
          <w:sz w:val="24"/>
          <w:szCs w:val="24"/>
        </w:rPr>
        <w:t>br. og 22. gr. laga um félagsþjónustu sveitarfélaga. Lán eru vaxtalaus.</w:t>
      </w:r>
    </w:p>
    <w:p w14:paraId="20987079" w14:textId="77777777" w:rsidR="00A33CF5" w:rsidRDefault="00A33CF5" w:rsidP="002E3011">
      <w:pPr>
        <w:spacing w:after="0"/>
        <w:jc w:val="both"/>
        <w:rPr>
          <w:rFonts w:ascii="Times New Roman" w:eastAsia="Times New Roman" w:hAnsi="Times New Roman" w:cs="Times New Roman"/>
          <w:sz w:val="24"/>
          <w:szCs w:val="24"/>
        </w:rPr>
      </w:pPr>
    </w:p>
    <w:p w14:paraId="0A643B25" w14:textId="2EA0A652" w:rsidR="00A33CF5" w:rsidRPr="00977309" w:rsidRDefault="00A33CF5" w:rsidP="002E3011">
      <w:pPr>
        <w:spacing w:after="0"/>
        <w:jc w:val="both"/>
        <w:rPr>
          <w:rFonts w:ascii="Times New Roman" w:eastAsia="Times New Roman" w:hAnsi="Times New Roman" w:cs="Times New Roman"/>
          <w:color w:val="FF0000"/>
          <w:sz w:val="24"/>
          <w:szCs w:val="24"/>
        </w:rPr>
      </w:pPr>
      <w:r w:rsidRPr="00977309">
        <w:rPr>
          <w:rFonts w:ascii="Times New Roman" w:eastAsia="Times New Roman" w:hAnsi="Times New Roman" w:cs="Times New Roman"/>
          <w:color w:val="FF0000"/>
          <w:sz w:val="24"/>
          <w:szCs w:val="24"/>
        </w:rPr>
        <w:t>Þegar umsækjandi bíður eftir greiðslum til framfærslu frá öðrum opinberum stofnunum, svo sem lífeyrisgreiðslum frá Tryggingastofnun eða greiðslum atvinnuleysisbóta frá Vinnumálastofnun, skal meginreglan vera sú að ef einstaklingur á mögulega rétt á greiðslum frá tveimur aðilum fyrir sama tímabil þá skal fjárhagsaðstoð veitt sem lán til framfærslu. Þá skal horft til þess hvort umræddar greiðslur eru greiddar fyrirfram eða eftir á og fjárhagsaðstoð greidd í samræmi við það. Lán skulu veitt með útgáfu skuldabréfs. </w:t>
      </w:r>
    </w:p>
    <w:bookmarkEnd w:id="0"/>
    <w:p w14:paraId="77CD828B" w14:textId="3DC9B036" w:rsidR="00B93378" w:rsidRPr="007C75EF" w:rsidRDefault="00B93378" w:rsidP="002E3011">
      <w:pPr>
        <w:spacing w:after="0"/>
        <w:rPr>
          <w:rFonts w:ascii="Times New Roman" w:eastAsia="Times New Roman" w:hAnsi="Times New Roman" w:cs="Times New Roman"/>
          <w:b/>
          <w:sz w:val="24"/>
          <w:szCs w:val="24"/>
        </w:rPr>
      </w:pPr>
    </w:p>
    <w:p w14:paraId="0000004D" w14:textId="05477008" w:rsidR="00D57D19" w:rsidRPr="007C75EF" w:rsidRDefault="00983B8B"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6</w:t>
      </w:r>
      <w:r w:rsidR="00287526" w:rsidRPr="007C75EF">
        <w:rPr>
          <w:rFonts w:ascii="Times New Roman" w:eastAsia="Times New Roman" w:hAnsi="Times New Roman" w:cs="Times New Roman"/>
          <w:b/>
          <w:sz w:val="24"/>
          <w:szCs w:val="24"/>
        </w:rPr>
        <w:t>.</w:t>
      </w:r>
      <w:r w:rsidR="00EE121E" w:rsidRPr="007C75EF">
        <w:rPr>
          <w:rFonts w:ascii="Times New Roman" w:eastAsia="Times New Roman" w:hAnsi="Times New Roman" w:cs="Times New Roman"/>
          <w:b/>
          <w:sz w:val="24"/>
          <w:szCs w:val="24"/>
        </w:rPr>
        <w:t xml:space="preserve"> </w:t>
      </w:r>
      <w:r w:rsidR="00287526" w:rsidRPr="007C75EF">
        <w:rPr>
          <w:rFonts w:ascii="Times New Roman" w:eastAsia="Times New Roman" w:hAnsi="Times New Roman" w:cs="Times New Roman"/>
          <w:b/>
          <w:sz w:val="24"/>
          <w:szCs w:val="24"/>
        </w:rPr>
        <w:t>gr.</w:t>
      </w:r>
    </w:p>
    <w:p w14:paraId="0000004F" w14:textId="77777777" w:rsidR="00D57D19" w:rsidRPr="007C75EF" w:rsidRDefault="00287526" w:rsidP="002E3011">
      <w:pPr>
        <w:spacing w:after="0"/>
        <w:jc w:val="center"/>
        <w:rPr>
          <w:rFonts w:ascii="Times New Roman" w:eastAsia="Times New Roman" w:hAnsi="Times New Roman" w:cs="Times New Roman"/>
          <w:b/>
          <w:strike/>
          <w:sz w:val="24"/>
          <w:szCs w:val="24"/>
        </w:rPr>
      </w:pPr>
      <w:r w:rsidRPr="007C75EF">
        <w:rPr>
          <w:rFonts w:ascii="Times New Roman" w:eastAsia="Times New Roman" w:hAnsi="Times New Roman" w:cs="Times New Roman"/>
          <w:b/>
          <w:sz w:val="24"/>
          <w:szCs w:val="24"/>
        </w:rPr>
        <w:t>Gildistími umsóknar um fjárhagsaðstoð til framfærslu</w:t>
      </w:r>
      <w:r w:rsidRPr="007C75EF">
        <w:rPr>
          <w:rFonts w:ascii="Times New Roman" w:eastAsia="Times New Roman" w:hAnsi="Times New Roman" w:cs="Times New Roman"/>
          <w:b/>
          <w:strike/>
          <w:sz w:val="24"/>
          <w:szCs w:val="24"/>
        </w:rPr>
        <w:t xml:space="preserve"> </w:t>
      </w:r>
    </w:p>
    <w:p w14:paraId="00000050" w14:textId="1E8F9450" w:rsidR="00D57D19" w:rsidRPr="007C75EF" w:rsidRDefault="00287526" w:rsidP="002E3011">
      <w:pPr>
        <w:spacing w:after="0"/>
        <w:jc w:val="both"/>
        <w:rPr>
          <w:rFonts w:ascii="Times New Roman" w:eastAsia="Times New Roman" w:hAnsi="Times New Roman" w:cs="Times New Roman"/>
          <w:sz w:val="24"/>
          <w:szCs w:val="24"/>
          <w:highlight w:val="white"/>
        </w:rPr>
      </w:pPr>
      <w:bookmarkStart w:id="1" w:name="_Hlk151972941"/>
      <w:r w:rsidRPr="007C75EF">
        <w:rPr>
          <w:rFonts w:ascii="Times New Roman" w:eastAsia="Times New Roman" w:hAnsi="Times New Roman" w:cs="Times New Roman"/>
          <w:sz w:val="24"/>
          <w:szCs w:val="24"/>
        </w:rPr>
        <w:t>Fjárhagsaðstoð til framfærslu skal greidd einn mánuð í senn og skulu ákvarðanir um aðstoð að jafn</w:t>
      </w:r>
      <w:r w:rsidR="0082109F">
        <w:rPr>
          <w:rFonts w:ascii="Times New Roman" w:eastAsia="Times New Roman" w:hAnsi="Times New Roman" w:cs="Times New Roman"/>
          <w:sz w:val="24"/>
          <w:szCs w:val="24"/>
        </w:rPr>
        <w:t>aði ekki ná yfir lengra tímabil</w:t>
      </w:r>
      <w:r w:rsidRPr="007C75EF">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highlight w:val="white"/>
        </w:rPr>
        <w:t xml:space="preserve">Móttaka umsóknar um fjárhagsaðstoð til framfærslu ákvarðar fyrir hvaða mánuð umsókn gildir. </w:t>
      </w:r>
    </w:p>
    <w:p w14:paraId="00000051" w14:textId="77777777" w:rsidR="00D57D19" w:rsidRPr="007C75EF" w:rsidRDefault="00D57D19" w:rsidP="002E3011">
      <w:pPr>
        <w:spacing w:after="0"/>
        <w:jc w:val="both"/>
        <w:rPr>
          <w:rFonts w:ascii="Times New Roman" w:eastAsia="Times New Roman" w:hAnsi="Times New Roman" w:cs="Times New Roman"/>
          <w:i/>
          <w:sz w:val="24"/>
          <w:szCs w:val="24"/>
          <w:highlight w:val="white"/>
        </w:rPr>
      </w:pPr>
    </w:p>
    <w:p w14:paraId="00000052" w14:textId="77777777" w:rsidR="00D57D19"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Þegar umsækjandi fær jafnframt bætur frá Tryggingastofnun</w:t>
      </w:r>
      <w:r w:rsidRPr="00977309">
        <w:rPr>
          <w:rFonts w:ascii="Times New Roman" w:eastAsia="Times New Roman" w:hAnsi="Times New Roman" w:cs="Times New Roman"/>
          <w:strike/>
          <w:color w:val="FF0000"/>
          <w:sz w:val="24"/>
          <w:szCs w:val="24"/>
        </w:rPr>
        <w:t xml:space="preserve"> ríkisins</w:t>
      </w:r>
      <w:r w:rsidRPr="00977309">
        <w:rPr>
          <w:rFonts w:ascii="Times New Roman" w:eastAsia="Times New Roman" w:hAnsi="Times New Roman" w:cs="Times New Roman"/>
          <w:color w:val="FF0000"/>
          <w:sz w:val="24"/>
          <w:szCs w:val="24"/>
        </w:rPr>
        <w:t xml:space="preserve"> </w:t>
      </w:r>
      <w:r w:rsidRPr="007C75EF">
        <w:rPr>
          <w:rFonts w:ascii="Times New Roman" w:eastAsia="Times New Roman" w:hAnsi="Times New Roman" w:cs="Times New Roman"/>
          <w:sz w:val="24"/>
          <w:szCs w:val="24"/>
        </w:rPr>
        <w:t xml:space="preserve">eða greiðslur frá Fæðingarorlofssjóði og ljóst er að aðstæður hans muni ekki breytast, er heimilt að samþykkja aðstoð í sex mánuði í senn. </w:t>
      </w:r>
    </w:p>
    <w:bookmarkEnd w:id="1"/>
    <w:p w14:paraId="67389177" w14:textId="77777777" w:rsidR="00412934" w:rsidRPr="007C75EF" w:rsidRDefault="00412934" w:rsidP="002E3011">
      <w:pPr>
        <w:spacing w:after="0"/>
        <w:jc w:val="both"/>
        <w:rPr>
          <w:rFonts w:ascii="Times New Roman" w:eastAsia="Times New Roman" w:hAnsi="Times New Roman" w:cs="Times New Roman"/>
          <w:sz w:val="24"/>
          <w:szCs w:val="24"/>
        </w:rPr>
      </w:pPr>
    </w:p>
    <w:p w14:paraId="6854E0E2" w14:textId="4ED7CB11" w:rsidR="00D617E4" w:rsidRPr="007C75EF" w:rsidRDefault="00D617E4" w:rsidP="002E3011">
      <w:pPr>
        <w:spacing w:after="0"/>
        <w:jc w:val="center"/>
        <w:rPr>
          <w:rFonts w:ascii="Times New Roman" w:eastAsia="Times New Roman" w:hAnsi="Times New Roman" w:cs="Times New Roman"/>
          <w:b/>
          <w:sz w:val="24"/>
          <w:szCs w:val="24"/>
        </w:rPr>
      </w:pPr>
    </w:p>
    <w:p w14:paraId="00000058" w14:textId="071EEF5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lastRenderedPageBreak/>
        <w:t>7. gr.</w:t>
      </w:r>
    </w:p>
    <w:p w14:paraId="00000059"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Fjárhagsaðstoð aftur í tímann</w:t>
      </w:r>
    </w:p>
    <w:p w14:paraId="0000005A" w14:textId="63003B53"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Fjárhagsaðstoð er aldrei skylt að veita lengra aftur í tímann en fjóra mánuði frá því að umsókn er lögð fram, sbr. 3. mgr. 21. gr. laga um félagsþjónustu sveitarfélaga. Rökstuddar ástæður þurfa að liggja að baki ef aðstoð er veitt aftur í tímann og verður skilyrðum reglna þessara fyrir fjárhagsaðstoð að vera fullnægt allt það tímabil sem sótt er um.</w:t>
      </w:r>
    </w:p>
    <w:p w14:paraId="1AF0D0BF" w14:textId="309EE0E6" w:rsidR="0053260E" w:rsidRDefault="0053260E" w:rsidP="002E3011">
      <w:pPr>
        <w:spacing w:after="0"/>
        <w:jc w:val="both"/>
        <w:rPr>
          <w:rFonts w:ascii="Times New Roman" w:eastAsia="Times New Roman" w:hAnsi="Times New Roman" w:cs="Times New Roman"/>
          <w:sz w:val="24"/>
          <w:szCs w:val="24"/>
        </w:rPr>
      </w:pPr>
    </w:p>
    <w:p w14:paraId="5A26B151" w14:textId="77777777" w:rsidR="002E3011" w:rsidRPr="007C75EF" w:rsidRDefault="002E3011" w:rsidP="002E3011">
      <w:pPr>
        <w:spacing w:after="0"/>
        <w:jc w:val="both"/>
        <w:rPr>
          <w:rFonts w:ascii="Times New Roman" w:eastAsia="Times New Roman" w:hAnsi="Times New Roman" w:cs="Times New Roman"/>
          <w:sz w:val="24"/>
          <w:szCs w:val="24"/>
        </w:rPr>
      </w:pPr>
    </w:p>
    <w:p w14:paraId="2D467519" w14:textId="77777777" w:rsidR="009A301B" w:rsidRPr="007C75EF" w:rsidRDefault="009A301B" w:rsidP="002E3011">
      <w:pPr>
        <w:spacing w:after="0"/>
        <w:jc w:val="both"/>
        <w:rPr>
          <w:rFonts w:ascii="Times New Roman" w:eastAsia="Times New Roman" w:hAnsi="Times New Roman" w:cs="Times New Roman"/>
          <w:sz w:val="24"/>
          <w:szCs w:val="24"/>
        </w:rPr>
      </w:pPr>
    </w:p>
    <w:p w14:paraId="0000005C" w14:textId="2B3DE35B"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II. kafli</w:t>
      </w:r>
    </w:p>
    <w:p w14:paraId="0000005D"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Umsókn um fjárhagsaðstoð</w:t>
      </w:r>
    </w:p>
    <w:p w14:paraId="0000005E" w14:textId="77777777" w:rsidR="00D57D19" w:rsidRPr="007C75EF" w:rsidRDefault="00D57D19" w:rsidP="002E3011">
      <w:pPr>
        <w:spacing w:after="0"/>
        <w:jc w:val="center"/>
        <w:rPr>
          <w:rFonts w:ascii="Times New Roman" w:eastAsia="Times New Roman" w:hAnsi="Times New Roman" w:cs="Times New Roman"/>
          <w:sz w:val="24"/>
          <w:szCs w:val="24"/>
        </w:rPr>
      </w:pPr>
    </w:p>
    <w:p w14:paraId="0000005F" w14:textId="4AEDB0AD"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8. gr.</w:t>
      </w:r>
    </w:p>
    <w:p w14:paraId="00000060"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Umsókn og fylgigögn</w:t>
      </w:r>
    </w:p>
    <w:p w14:paraId="783E86DC" w14:textId="79F2F5E1" w:rsidR="00D5429A" w:rsidRPr="00DF31B6" w:rsidRDefault="00287526" w:rsidP="00D5429A">
      <w:pPr>
        <w:spacing w:after="0"/>
        <w:jc w:val="both"/>
        <w:rPr>
          <w:rFonts w:ascii="Times New Roman" w:eastAsia="Times New Roman" w:hAnsi="Times New Roman" w:cs="Times New Roman"/>
          <w:sz w:val="24"/>
          <w:szCs w:val="24"/>
        </w:rPr>
      </w:pPr>
      <w:bookmarkStart w:id="2" w:name="_Hlk149737343"/>
      <w:bookmarkStart w:id="3" w:name="_Hlk150429028"/>
      <w:r w:rsidRPr="007C75EF">
        <w:rPr>
          <w:rFonts w:ascii="Times New Roman" w:eastAsia="Times New Roman" w:hAnsi="Times New Roman" w:cs="Times New Roman"/>
          <w:sz w:val="24"/>
          <w:szCs w:val="24"/>
        </w:rPr>
        <w:t>Umsókn um fjárhagsaðstoð skal leggja fram með rafrænum hætti á vefsíðu</w:t>
      </w:r>
      <w:r w:rsidR="002D36E6" w:rsidRPr="007C75EF">
        <w:rPr>
          <w:rFonts w:ascii="Times New Roman" w:eastAsia="Times New Roman" w:hAnsi="Times New Roman" w:cs="Times New Roman"/>
          <w:sz w:val="24"/>
          <w:szCs w:val="24"/>
        </w:rPr>
        <w:t xml:space="preserve"> Reykjavíkurborgar</w:t>
      </w:r>
      <w:r w:rsidR="004D2358" w:rsidRPr="00977309">
        <w:rPr>
          <w:rFonts w:ascii="Times New Roman" w:eastAsia="Times New Roman" w:hAnsi="Times New Roman" w:cs="Times New Roman"/>
          <w:color w:val="FF0000"/>
          <w:sz w:val="24"/>
          <w:szCs w:val="24"/>
        </w:rPr>
        <w:t>.</w:t>
      </w:r>
      <w:r w:rsidR="002D36E6" w:rsidRPr="00977309">
        <w:rPr>
          <w:rFonts w:ascii="Times New Roman" w:eastAsia="Times New Roman" w:hAnsi="Times New Roman" w:cs="Times New Roman"/>
          <w:color w:val="FF0000"/>
          <w:sz w:val="24"/>
          <w:szCs w:val="24"/>
        </w:rPr>
        <w:t xml:space="preserve"> </w:t>
      </w:r>
      <w:r w:rsidR="002D36E6" w:rsidRPr="00977309">
        <w:rPr>
          <w:rFonts w:ascii="Times New Roman" w:eastAsia="Times New Roman" w:hAnsi="Times New Roman" w:cs="Times New Roman"/>
          <w:strike/>
          <w:color w:val="FF0000"/>
          <w:sz w:val="24"/>
          <w:szCs w:val="24"/>
        </w:rPr>
        <w:t>og undirrita</w:t>
      </w:r>
      <w:r w:rsidRPr="00977309">
        <w:rPr>
          <w:rFonts w:ascii="Times New Roman" w:eastAsia="Times New Roman" w:hAnsi="Times New Roman" w:cs="Times New Roman"/>
          <w:strike/>
          <w:color w:val="FF0000"/>
          <w:sz w:val="24"/>
          <w:szCs w:val="24"/>
        </w:rPr>
        <w:t xml:space="preserve"> með rafrænum skilríkjum.</w:t>
      </w:r>
      <w:r w:rsidRPr="00977309">
        <w:rPr>
          <w:rFonts w:ascii="Times New Roman" w:eastAsia="Times New Roman" w:hAnsi="Times New Roman" w:cs="Times New Roman"/>
          <w:color w:val="FF0000"/>
          <w:sz w:val="24"/>
          <w:szCs w:val="24"/>
        </w:rPr>
        <w:t xml:space="preserve"> </w:t>
      </w:r>
      <w:r w:rsidRPr="007C75EF">
        <w:rPr>
          <w:rFonts w:ascii="Times New Roman" w:eastAsia="Times New Roman" w:hAnsi="Times New Roman" w:cs="Times New Roman"/>
          <w:sz w:val="24"/>
          <w:szCs w:val="24"/>
        </w:rPr>
        <w:t xml:space="preserve">Umsókn getur einnig verið lögð fram á sérstöku eyðublaði hjá </w:t>
      </w:r>
      <w:r w:rsidRPr="00977309">
        <w:rPr>
          <w:rFonts w:ascii="Times New Roman" w:eastAsia="Times New Roman" w:hAnsi="Times New Roman" w:cs="Times New Roman"/>
          <w:strike/>
          <w:color w:val="FF0000"/>
          <w:sz w:val="24"/>
          <w:szCs w:val="24"/>
        </w:rPr>
        <w:t>þjónustu</w:t>
      </w:r>
      <w:r w:rsidRPr="007C75EF">
        <w:rPr>
          <w:rFonts w:ascii="Times New Roman" w:eastAsia="Times New Roman" w:hAnsi="Times New Roman" w:cs="Times New Roman"/>
          <w:sz w:val="24"/>
          <w:szCs w:val="24"/>
        </w:rPr>
        <w:t>miðstöð</w:t>
      </w:r>
      <w:r w:rsidR="00E53A64" w:rsidRPr="00977309">
        <w:rPr>
          <w:rFonts w:ascii="Times New Roman" w:eastAsia="Times New Roman" w:hAnsi="Times New Roman" w:cs="Times New Roman"/>
          <w:color w:val="FF0000"/>
          <w:sz w:val="24"/>
          <w:szCs w:val="24"/>
        </w:rPr>
        <w:t>vum Reykjavíkurborgar</w:t>
      </w:r>
      <w:r w:rsidRPr="007C75EF">
        <w:rPr>
          <w:rFonts w:ascii="Times New Roman" w:eastAsia="Times New Roman" w:hAnsi="Times New Roman" w:cs="Times New Roman"/>
          <w:sz w:val="24"/>
          <w:szCs w:val="24"/>
        </w:rPr>
        <w:t xml:space="preserve">, undirrituðu af umsækjanda sem þá skal framvísa gildu persónuskilríki með mynd. </w:t>
      </w:r>
      <w:bookmarkStart w:id="4" w:name="_Hlk149738731"/>
      <w:r w:rsidR="00D5429A" w:rsidRPr="00977309">
        <w:rPr>
          <w:rFonts w:ascii="Times New Roman" w:eastAsia="Times New Roman" w:hAnsi="Times New Roman" w:cs="Times New Roman"/>
          <w:color w:val="FF0000"/>
          <w:sz w:val="24"/>
          <w:szCs w:val="24"/>
        </w:rPr>
        <w:t xml:space="preserve">Þegar </w:t>
      </w:r>
      <w:r w:rsidR="00D5429A" w:rsidRPr="00977309">
        <w:rPr>
          <w:rFonts w:ascii="Times New Roman" w:hAnsi="Times New Roman" w:cs="Times New Roman"/>
          <w:color w:val="FF0000"/>
          <w:sz w:val="24"/>
          <w:szCs w:val="24"/>
        </w:rPr>
        <w:t>sótt er um fjárhagsaðstoð til framfærslu í fyrsta skipti eða þegar liðnir eru sex mánuðir frá því síðast var sótt um fjárhagsaðstoð til framfærslu er umsækjanda skylt að sanna á sér deili</w:t>
      </w:r>
      <w:r w:rsidR="007406D1">
        <w:rPr>
          <w:rFonts w:ascii="Times New Roman" w:eastAsia="Times New Roman" w:hAnsi="Times New Roman" w:cs="Times New Roman"/>
          <w:color w:val="FF0000"/>
          <w:sz w:val="24"/>
          <w:szCs w:val="24"/>
        </w:rPr>
        <w:t xml:space="preserve"> </w:t>
      </w:r>
      <w:r w:rsidR="00D5429A" w:rsidRPr="00977309">
        <w:rPr>
          <w:rFonts w:ascii="Times New Roman" w:eastAsia="Times New Roman" w:hAnsi="Times New Roman" w:cs="Times New Roman"/>
          <w:color w:val="FF0000"/>
          <w:sz w:val="24"/>
          <w:szCs w:val="24"/>
        </w:rPr>
        <w:t>með því að mæta</w:t>
      </w:r>
      <w:r w:rsidR="00D5429A">
        <w:rPr>
          <w:rFonts w:ascii="Times New Roman" w:eastAsia="Times New Roman" w:hAnsi="Times New Roman" w:cs="Times New Roman"/>
          <w:color w:val="FF0000"/>
          <w:sz w:val="24"/>
          <w:szCs w:val="24"/>
        </w:rPr>
        <w:t xml:space="preserve"> </w:t>
      </w:r>
      <w:r w:rsidR="00D5429A" w:rsidRPr="00977309">
        <w:rPr>
          <w:rFonts w:ascii="Times New Roman" w:eastAsia="Times New Roman" w:hAnsi="Times New Roman" w:cs="Times New Roman"/>
          <w:color w:val="FF0000"/>
          <w:sz w:val="24"/>
          <w:szCs w:val="24"/>
        </w:rPr>
        <w:t>á viðeigandi miðstöð Reykjavíkurborgar og sýna skilríki með mynd.</w:t>
      </w:r>
      <w:r w:rsidR="00D5429A">
        <w:rPr>
          <w:rFonts w:ascii="Times New Roman" w:eastAsia="Times New Roman" w:hAnsi="Times New Roman" w:cs="Times New Roman"/>
          <w:color w:val="FF0000"/>
          <w:sz w:val="24"/>
          <w:szCs w:val="24"/>
        </w:rPr>
        <w:t xml:space="preserve"> Bregðist umsækjandi ekki við kröfu um að sanna á sér deili er </w:t>
      </w:r>
      <w:r w:rsidR="00D5429A" w:rsidRPr="00977309">
        <w:rPr>
          <w:rFonts w:ascii="Times New Roman" w:eastAsia="Times New Roman" w:hAnsi="Times New Roman" w:cs="Times New Roman"/>
          <w:color w:val="FF0000"/>
          <w:sz w:val="24"/>
          <w:szCs w:val="24"/>
        </w:rPr>
        <w:t>heimilt að stöðva afgreiðslu umsóknar og/eða greiðslu fjárhagsaðstoðar til framfærslu.</w:t>
      </w:r>
    </w:p>
    <w:p w14:paraId="2CE5935F" w14:textId="77777777" w:rsidR="00D5429A" w:rsidRDefault="00D5429A" w:rsidP="002E3011">
      <w:pPr>
        <w:spacing w:after="0"/>
        <w:jc w:val="both"/>
        <w:rPr>
          <w:rFonts w:ascii="Times New Roman" w:eastAsia="Times New Roman" w:hAnsi="Times New Roman" w:cs="Times New Roman"/>
          <w:sz w:val="24"/>
          <w:szCs w:val="24"/>
        </w:rPr>
      </w:pPr>
    </w:p>
    <w:p w14:paraId="140995A3" w14:textId="500BF912" w:rsidR="00D5429A" w:rsidRDefault="00D5429A" w:rsidP="00D5429A">
      <w:pPr>
        <w:spacing w:after="0"/>
        <w:jc w:val="both"/>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Taki umsækjandi þátt í virkniverkefnum á vegum Virknihúss Reykjavíkurborgar er heimilt að gera kröfu um að hann sanni á sér deili og sýni skilríki með mynd í Virknihúsi. Þá er hvenær sem er, við afgreiðslu umsóknar eða </w:t>
      </w:r>
      <w:r w:rsidR="00DF31B6">
        <w:rPr>
          <w:rFonts w:ascii="Times New Roman" w:eastAsia="Times New Roman" w:hAnsi="Times New Roman" w:cs="Times New Roman"/>
          <w:color w:val="FF0000"/>
          <w:sz w:val="24"/>
          <w:szCs w:val="24"/>
        </w:rPr>
        <w:t xml:space="preserve">við </w:t>
      </w:r>
      <w:r>
        <w:rPr>
          <w:rFonts w:ascii="Times New Roman" w:eastAsia="Times New Roman" w:hAnsi="Times New Roman" w:cs="Times New Roman"/>
          <w:color w:val="FF0000"/>
          <w:sz w:val="24"/>
          <w:szCs w:val="24"/>
        </w:rPr>
        <w:t>greiðslu fjárhagsaðstoðar til framfærslu, h</w:t>
      </w:r>
      <w:r w:rsidRPr="00977309">
        <w:rPr>
          <w:rFonts w:ascii="Times New Roman" w:eastAsia="Times New Roman" w:hAnsi="Times New Roman" w:cs="Times New Roman"/>
          <w:color w:val="FF0000"/>
          <w:sz w:val="24"/>
          <w:szCs w:val="24"/>
        </w:rPr>
        <w:t>eimilt að gera kröfu um að umsækjandi sanni deili á sér með því að mæta á viðeigandi miðstöð Reykjavíkurborgar og sýna skilríki með mynd. Bregðist umsækjandi ekki við kröfu</w:t>
      </w:r>
      <w:r>
        <w:rPr>
          <w:rFonts w:ascii="Times New Roman" w:eastAsia="Times New Roman" w:hAnsi="Times New Roman" w:cs="Times New Roman"/>
          <w:color w:val="FF0000"/>
          <w:sz w:val="24"/>
          <w:szCs w:val="24"/>
        </w:rPr>
        <w:t xml:space="preserve"> um að sanna á sér deili</w:t>
      </w:r>
      <w:r w:rsidRPr="00977309">
        <w:rPr>
          <w:rFonts w:ascii="Times New Roman" w:eastAsia="Times New Roman" w:hAnsi="Times New Roman" w:cs="Times New Roman"/>
          <w:color w:val="FF0000"/>
          <w:sz w:val="24"/>
          <w:szCs w:val="24"/>
        </w:rPr>
        <w:t xml:space="preserve"> er heimilt að stöðva afgreiðslu umsóknar og/eða greiðslu fjárhagsaðstoðar til framfærslu. </w:t>
      </w:r>
    </w:p>
    <w:bookmarkEnd w:id="2"/>
    <w:bookmarkEnd w:id="4"/>
    <w:p w14:paraId="3BA4D84A" w14:textId="77777777" w:rsidR="00977309" w:rsidRPr="007C75EF" w:rsidRDefault="00977309" w:rsidP="002E3011">
      <w:pPr>
        <w:spacing w:after="0"/>
        <w:jc w:val="both"/>
        <w:rPr>
          <w:rFonts w:ascii="Times New Roman" w:eastAsia="Times New Roman" w:hAnsi="Times New Roman" w:cs="Times New Roman"/>
          <w:sz w:val="24"/>
          <w:szCs w:val="24"/>
          <w:highlight w:val="white"/>
        </w:rPr>
      </w:pPr>
    </w:p>
    <w:p w14:paraId="00000073" w14:textId="6D04EF03"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Í umsókn skulu koma fram upplýsingar um umsækjanda, þar með talið lögheimili, fjölskyldugerð, nafn maka og barna á framfæri, upplýsingar um skráningu í nám. Umsækjanda ber að leggja fram dvalarleyfi í þeim tilfellum sem það á við.</w:t>
      </w:r>
    </w:p>
    <w:p w14:paraId="00000074" w14:textId="77777777" w:rsidR="00D57D19" w:rsidRPr="007C75EF" w:rsidRDefault="00D57D19" w:rsidP="002E3011">
      <w:pPr>
        <w:spacing w:after="0"/>
        <w:jc w:val="both"/>
        <w:rPr>
          <w:rFonts w:ascii="Times New Roman" w:eastAsia="Times New Roman" w:hAnsi="Times New Roman" w:cs="Times New Roman"/>
          <w:sz w:val="24"/>
          <w:szCs w:val="24"/>
        </w:rPr>
      </w:pPr>
    </w:p>
    <w:p w14:paraId="00000075" w14:textId="34598A7C" w:rsidR="00D57D19" w:rsidRPr="007C75EF" w:rsidRDefault="00287526" w:rsidP="002E3011">
      <w:pPr>
        <w:spacing w:after="0"/>
        <w:jc w:val="both"/>
        <w:rPr>
          <w:rFonts w:ascii="Times New Roman" w:eastAsia="Times New Roman" w:hAnsi="Times New Roman" w:cs="Times New Roman"/>
          <w:sz w:val="24"/>
          <w:szCs w:val="24"/>
          <w:vertAlign w:val="superscript"/>
        </w:rPr>
      </w:pPr>
      <w:r w:rsidRPr="007C75EF">
        <w:rPr>
          <w:rFonts w:ascii="Times New Roman" w:eastAsia="Times New Roman" w:hAnsi="Times New Roman" w:cs="Times New Roman"/>
          <w:sz w:val="24"/>
          <w:szCs w:val="24"/>
        </w:rPr>
        <w:t>Umsókn skal fylgja yfirlit yfir eignir og tekjur vegna síðastliðins árs, yfirlit yfir allar tekjur og aðrar greiðslur til umsækjanda og maka hans þann mánuð sem umsókn er lögð fram og mánuðinn á undan, þar með taldar greiðslur frá Tryggingastofnun</w:t>
      </w:r>
      <w:r w:rsidRPr="00423303">
        <w:rPr>
          <w:rFonts w:ascii="Times New Roman" w:eastAsia="Times New Roman" w:hAnsi="Times New Roman" w:cs="Times New Roman"/>
          <w:strike/>
          <w:color w:val="FF0000"/>
          <w:sz w:val="24"/>
          <w:szCs w:val="24"/>
        </w:rPr>
        <w:t xml:space="preserve"> ríkisins</w:t>
      </w:r>
      <w:r w:rsidRPr="007C75EF">
        <w:rPr>
          <w:rFonts w:ascii="Times New Roman" w:eastAsia="Times New Roman" w:hAnsi="Times New Roman" w:cs="Times New Roman"/>
          <w:sz w:val="24"/>
          <w:szCs w:val="24"/>
        </w:rPr>
        <w:t xml:space="preserve">, innlendum og erlendum lífeyrissjóðum, </w:t>
      </w:r>
      <w:r w:rsidR="00A33CF5" w:rsidRPr="00423303">
        <w:rPr>
          <w:rFonts w:ascii="Times New Roman" w:eastAsia="Times New Roman" w:hAnsi="Times New Roman" w:cs="Times New Roman"/>
          <w:color w:val="FF0000"/>
          <w:sz w:val="24"/>
          <w:szCs w:val="24"/>
        </w:rPr>
        <w:t>Vinnumálastofnun</w:t>
      </w:r>
      <w:r w:rsidRPr="00423303">
        <w:rPr>
          <w:rFonts w:ascii="Times New Roman" w:eastAsia="Times New Roman" w:hAnsi="Times New Roman" w:cs="Times New Roman"/>
          <w:strike/>
          <w:color w:val="FF0000"/>
          <w:sz w:val="24"/>
          <w:szCs w:val="24"/>
        </w:rPr>
        <w:t>Atvinnuleysistryggingasjóði</w:t>
      </w:r>
      <w:r w:rsidRPr="007C75EF">
        <w:rPr>
          <w:rFonts w:ascii="Times New Roman" w:eastAsia="Times New Roman" w:hAnsi="Times New Roman" w:cs="Times New Roman"/>
          <w:sz w:val="24"/>
          <w:szCs w:val="24"/>
        </w:rPr>
        <w:t>, sjúkrasjóðum stéttarfélaga, bönkum, sparisjóðum, lánastofnunum eða öðrum aðilum</w:t>
      </w:r>
      <w:r w:rsidR="00793CB9" w:rsidRPr="007C75EF">
        <w:rPr>
          <w:rFonts w:ascii="Times New Roman" w:eastAsia="Times New Roman" w:hAnsi="Times New Roman" w:cs="Times New Roman"/>
          <w:sz w:val="24"/>
          <w:szCs w:val="24"/>
        </w:rPr>
        <w:t xml:space="preserve"> auk</w:t>
      </w:r>
      <w:r w:rsidRPr="007C75EF">
        <w:rPr>
          <w:rFonts w:ascii="Times New Roman" w:eastAsia="Times New Roman" w:hAnsi="Times New Roman" w:cs="Times New Roman"/>
          <w:sz w:val="24"/>
          <w:szCs w:val="24"/>
        </w:rPr>
        <w:t xml:space="preserve"> mæðra- og feðralaun</w:t>
      </w:r>
      <w:r w:rsidR="00793CB9" w:rsidRPr="007C75EF">
        <w:rPr>
          <w:rFonts w:ascii="Times New Roman" w:eastAsia="Times New Roman" w:hAnsi="Times New Roman" w:cs="Times New Roman"/>
          <w:sz w:val="24"/>
          <w:szCs w:val="24"/>
        </w:rPr>
        <w:t>a</w:t>
      </w:r>
      <w:r w:rsidRPr="007C75EF">
        <w:rPr>
          <w:rFonts w:ascii="Times New Roman" w:eastAsia="Times New Roman" w:hAnsi="Times New Roman" w:cs="Times New Roman"/>
          <w:sz w:val="24"/>
          <w:szCs w:val="24"/>
        </w:rPr>
        <w:t>.</w:t>
      </w:r>
    </w:p>
    <w:p w14:paraId="00000076" w14:textId="77777777" w:rsidR="00D57D19" w:rsidRPr="007C75EF" w:rsidRDefault="00D57D19" w:rsidP="002E3011">
      <w:pPr>
        <w:spacing w:after="0"/>
        <w:jc w:val="both"/>
        <w:rPr>
          <w:rFonts w:ascii="Times New Roman" w:eastAsia="Times New Roman" w:hAnsi="Times New Roman" w:cs="Times New Roman"/>
          <w:sz w:val="24"/>
          <w:szCs w:val="24"/>
          <w:vertAlign w:val="superscript"/>
        </w:rPr>
      </w:pPr>
    </w:p>
    <w:p w14:paraId="00000077" w14:textId="706CD525" w:rsidR="00D57D19" w:rsidRPr="007C75EF" w:rsidRDefault="00287526" w:rsidP="002E3011">
      <w:pPr>
        <w:spacing w:after="0"/>
        <w:jc w:val="both"/>
        <w:rPr>
          <w:rFonts w:ascii="Times New Roman" w:eastAsia="Times New Roman" w:hAnsi="Times New Roman" w:cs="Times New Roman"/>
          <w:strike/>
          <w:sz w:val="24"/>
          <w:szCs w:val="24"/>
          <w:highlight w:val="yellow"/>
        </w:rPr>
      </w:pPr>
      <w:r w:rsidRPr="007C75EF">
        <w:rPr>
          <w:rFonts w:ascii="Times New Roman" w:eastAsia="Times New Roman" w:hAnsi="Times New Roman" w:cs="Times New Roman"/>
          <w:sz w:val="24"/>
          <w:szCs w:val="24"/>
        </w:rPr>
        <w:lastRenderedPageBreak/>
        <w:t>Þegar umsækjandi er atvinnulaus skal hann skrá sig hjá Vinnumálastofnun og leggja fram staðfestingu þess efnis ásamt staðfestingu á réttindastöðu sinni hjá Vinnumálastofnun</w:t>
      </w:r>
      <w:r w:rsidR="009226FE" w:rsidRPr="007C75EF">
        <w:rPr>
          <w:rFonts w:ascii="Times New Roman" w:eastAsia="Times New Roman" w:hAnsi="Times New Roman" w:cs="Times New Roman"/>
          <w:sz w:val="24"/>
          <w:szCs w:val="24"/>
        </w:rPr>
        <w:t xml:space="preserve"> </w:t>
      </w:r>
      <w:r w:rsidR="00A4505F" w:rsidRPr="007C75EF">
        <w:rPr>
          <w:rFonts w:ascii="Times New Roman" w:eastAsia="Times New Roman" w:hAnsi="Times New Roman" w:cs="Times New Roman"/>
          <w:sz w:val="24"/>
          <w:szCs w:val="24"/>
        </w:rPr>
        <w:t xml:space="preserve">og </w:t>
      </w:r>
      <w:r w:rsidR="009226FE" w:rsidRPr="007C75EF">
        <w:rPr>
          <w:rFonts w:ascii="Times New Roman" w:eastAsia="Times New Roman" w:hAnsi="Times New Roman" w:cs="Times New Roman"/>
          <w:sz w:val="24"/>
          <w:szCs w:val="24"/>
        </w:rPr>
        <w:t>greiðslu bóta</w:t>
      </w:r>
      <w:r w:rsidRPr="007C75EF">
        <w:rPr>
          <w:rFonts w:ascii="Times New Roman" w:eastAsia="Times New Roman" w:hAnsi="Times New Roman" w:cs="Times New Roman"/>
          <w:sz w:val="24"/>
          <w:szCs w:val="24"/>
        </w:rPr>
        <w:t xml:space="preserve">. Umsækjandi skal sýna fram á virka atvinnuleit á Íslandi. Hafi umsækjandi hvorki skráð sig hjá Vinnumálastofnun né sinnt virkni, án viðhlítandi skýringa, missir hann hlutfallslegan rétt til fjárhagsaðstoðar það tímabil, sbr. </w:t>
      </w:r>
      <w:r w:rsidR="00864AE6" w:rsidRPr="007C75EF">
        <w:rPr>
          <w:rFonts w:ascii="Times New Roman" w:eastAsia="Times New Roman" w:hAnsi="Times New Roman" w:cs="Times New Roman"/>
          <w:sz w:val="24"/>
          <w:szCs w:val="24"/>
        </w:rPr>
        <w:t>11</w:t>
      </w:r>
      <w:r w:rsidR="0082109F">
        <w:rPr>
          <w:rFonts w:ascii="Times New Roman" w:eastAsia="Times New Roman" w:hAnsi="Times New Roman" w:cs="Times New Roman"/>
          <w:sz w:val="24"/>
          <w:szCs w:val="24"/>
        </w:rPr>
        <w:t>. gr. reglna þessara.</w:t>
      </w:r>
      <w:r w:rsidRPr="007C75EF">
        <w:rPr>
          <w:rFonts w:ascii="Times New Roman" w:eastAsia="Times New Roman" w:hAnsi="Times New Roman" w:cs="Times New Roman"/>
          <w:strike/>
          <w:sz w:val="24"/>
          <w:szCs w:val="24"/>
        </w:rPr>
        <w:t xml:space="preserve"> </w:t>
      </w:r>
    </w:p>
    <w:p w14:paraId="00000078" w14:textId="77777777" w:rsidR="00D57D19" w:rsidRPr="007C75EF" w:rsidRDefault="00D57D19" w:rsidP="002E3011">
      <w:pPr>
        <w:spacing w:after="0"/>
        <w:jc w:val="both"/>
        <w:rPr>
          <w:rFonts w:ascii="Times New Roman" w:eastAsia="Times New Roman" w:hAnsi="Times New Roman" w:cs="Times New Roman"/>
          <w:sz w:val="24"/>
          <w:szCs w:val="24"/>
        </w:rPr>
      </w:pPr>
    </w:p>
    <w:p w14:paraId="00000079" w14:textId="36F65C4C" w:rsidR="00D57D19" w:rsidRPr="007C75EF" w:rsidRDefault="00287526" w:rsidP="002E3011">
      <w:pPr>
        <w:spacing w:after="0"/>
        <w:jc w:val="both"/>
        <w:rPr>
          <w:rFonts w:ascii="Times New Roman" w:eastAsia="Times New Roman" w:hAnsi="Times New Roman" w:cs="Times New Roman"/>
          <w:strike/>
          <w:sz w:val="24"/>
          <w:szCs w:val="24"/>
        </w:rPr>
      </w:pPr>
      <w:r w:rsidRPr="007C75EF">
        <w:rPr>
          <w:rFonts w:ascii="Times New Roman" w:eastAsia="Times New Roman" w:hAnsi="Times New Roman" w:cs="Times New Roman"/>
          <w:sz w:val="24"/>
          <w:szCs w:val="24"/>
        </w:rPr>
        <w:t>Hafi umsækjandi ekki fengið atvinnuleysisbætur vegna veikinda eða hann er ekki fær um að sinna atvinnu vegna veikinda skal hann framvísa læknisvottorði sem skal útgefið af heilsugæslu- eða sérfræðilækni umsækjanda. Í læknisvottorði skal koma fram mat læknis á óvinnufærni og áætlun um endurhæfingu, þegar við á. Læknisvottorð skal</w:t>
      </w:r>
      <w:r w:rsidR="009226FE" w:rsidRPr="007C75EF">
        <w:rPr>
          <w:rFonts w:ascii="Times New Roman" w:eastAsia="Times New Roman" w:hAnsi="Times New Roman" w:cs="Times New Roman"/>
          <w:sz w:val="24"/>
          <w:szCs w:val="24"/>
        </w:rPr>
        <w:t xml:space="preserve"> að jafnaði</w:t>
      </w:r>
      <w:r w:rsidRPr="007C75EF">
        <w:rPr>
          <w:rFonts w:ascii="Times New Roman" w:eastAsia="Times New Roman" w:hAnsi="Times New Roman" w:cs="Times New Roman"/>
          <w:sz w:val="24"/>
          <w:szCs w:val="24"/>
        </w:rPr>
        <w:t xml:space="preserve"> ekki vera eldra en </w:t>
      </w:r>
      <w:r w:rsidR="0029577F" w:rsidRPr="007C75EF">
        <w:rPr>
          <w:rFonts w:ascii="Times New Roman" w:eastAsia="Times New Roman" w:hAnsi="Times New Roman" w:cs="Times New Roman"/>
          <w:sz w:val="24"/>
          <w:szCs w:val="24"/>
        </w:rPr>
        <w:t>fjögurra</w:t>
      </w:r>
      <w:r w:rsidRPr="007C75EF">
        <w:rPr>
          <w:rFonts w:ascii="Times New Roman" w:eastAsia="Times New Roman" w:hAnsi="Times New Roman" w:cs="Times New Roman"/>
          <w:sz w:val="24"/>
          <w:szCs w:val="24"/>
        </w:rPr>
        <w:t xml:space="preserve"> vikna þegar það er lagt fram og ekki til lengri tíma en þriggja mánaða</w:t>
      </w:r>
      <w:r w:rsidR="006A28C5" w:rsidRPr="007C75EF">
        <w:rPr>
          <w:rFonts w:ascii="Times New Roman" w:eastAsia="Times New Roman" w:hAnsi="Times New Roman" w:cs="Times New Roman"/>
          <w:sz w:val="24"/>
          <w:szCs w:val="24"/>
        </w:rPr>
        <w:t xml:space="preserve"> nema annað komi fram í einstaklingsáætlun</w:t>
      </w:r>
      <w:r w:rsidRPr="007C75EF">
        <w:rPr>
          <w:rFonts w:ascii="Times New Roman" w:eastAsia="Times New Roman" w:hAnsi="Times New Roman" w:cs="Times New Roman"/>
          <w:sz w:val="24"/>
          <w:szCs w:val="24"/>
        </w:rPr>
        <w:t xml:space="preserve">. </w:t>
      </w:r>
    </w:p>
    <w:p w14:paraId="0000007A" w14:textId="77777777" w:rsidR="00D57D19" w:rsidRPr="007C75EF" w:rsidRDefault="00D57D19" w:rsidP="002E3011">
      <w:pPr>
        <w:spacing w:after="0"/>
        <w:jc w:val="both"/>
        <w:rPr>
          <w:rFonts w:ascii="Times New Roman" w:eastAsia="Times New Roman" w:hAnsi="Times New Roman" w:cs="Times New Roman"/>
          <w:sz w:val="24"/>
          <w:szCs w:val="24"/>
        </w:rPr>
      </w:pPr>
    </w:p>
    <w:p w14:paraId="0000007B"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Erlendum ríkisborgurum ríkis innan EES ber að framvísa staðfestingu á lögheimilisskráningu. Réttur til fjárhagsaðstoðar getur myndast í fyrsta lagi þremur mánuðum eftir skráningu lögheimilis. </w:t>
      </w:r>
    </w:p>
    <w:p w14:paraId="0000007C" w14:textId="77777777" w:rsidR="00D57D19" w:rsidRPr="007C75EF" w:rsidRDefault="00D57D19" w:rsidP="002E3011">
      <w:pPr>
        <w:spacing w:after="0"/>
        <w:jc w:val="both"/>
        <w:rPr>
          <w:rFonts w:ascii="Times New Roman" w:eastAsia="Times New Roman" w:hAnsi="Times New Roman" w:cs="Times New Roman"/>
          <w:sz w:val="24"/>
          <w:szCs w:val="24"/>
        </w:rPr>
      </w:pPr>
    </w:p>
    <w:p w14:paraId="0000007D" w14:textId="04B612ED"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Velferðarsvið </w:t>
      </w:r>
      <w:r w:rsidR="009226FE" w:rsidRPr="007C75EF">
        <w:rPr>
          <w:rFonts w:ascii="Times New Roman" w:eastAsia="Times New Roman" w:hAnsi="Times New Roman" w:cs="Times New Roman"/>
          <w:sz w:val="24"/>
          <w:szCs w:val="24"/>
        </w:rPr>
        <w:t xml:space="preserve">Reykjavíkurborgar </w:t>
      </w:r>
      <w:r w:rsidRPr="007C75EF">
        <w:rPr>
          <w:rFonts w:ascii="Times New Roman" w:eastAsia="Times New Roman" w:hAnsi="Times New Roman" w:cs="Times New Roman"/>
          <w:sz w:val="24"/>
          <w:szCs w:val="24"/>
        </w:rPr>
        <w:t>getur, ef þörf krefur, aflað frekari upplýsinga um umsækjanda, m.a. hjá skattayfirvöldum, atvinnurekendum, Tryggingastofn</w:t>
      </w:r>
      <w:r w:rsidR="002D67AC" w:rsidRPr="007C75EF">
        <w:rPr>
          <w:rFonts w:ascii="Times New Roman" w:eastAsia="Times New Roman" w:hAnsi="Times New Roman" w:cs="Times New Roman"/>
          <w:sz w:val="24"/>
          <w:szCs w:val="24"/>
        </w:rPr>
        <w:t>un</w:t>
      </w:r>
      <w:r w:rsidR="002D67AC" w:rsidRPr="00423303">
        <w:rPr>
          <w:rFonts w:ascii="Times New Roman" w:eastAsia="Times New Roman" w:hAnsi="Times New Roman" w:cs="Times New Roman"/>
          <w:strike/>
          <w:color w:val="FF0000"/>
          <w:sz w:val="24"/>
          <w:szCs w:val="24"/>
        </w:rPr>
        <w:t xml:space="preserve"> ríkisins</w:t>
      </w:r>
      <w:r w:rsidR="002D67AC" w:rsidRPr="001304EB">
        <w:rPr>
          <w:rFonts w:ascii="Times New Roman" w:eastAsia="Times New Roman" w:hAnsi="Times New Roman" w:cs="Times New Roman"/>
          <w:sz w:val="24"/>
          <w:szCs w:val="24"/>
        </w:rPr>
        <w:t>,</w:t>
      </w:r>
      <w:r w:rsidR="002D67AC" w:rsidRPr="007C75EF">
        <w:rPr>
          <w:rFonts w:ascii="Times New Roman" w:eastAsia="Times New Roman" w:hAnsi="Times New Roman" w:cs="Times New Roman"/>
          <w:sz w:val="24"/>
          <w:szCs w:val="24"/>
        </w:rPr>
        <w:t xml:space="preserve"> Vinnumálastofnun, </w:t>
      </w:r>
      <w:r w:rsidRPr="007C75EF">
        <w:rPr>
          <w:rFonts w:ascii="Times New Roman" w:eastAsia="Times New Roman" w:hAnsi="Times New Roman" w:cs="Times New Roman"/>
          <w:sz w:val="24"/>
          <w:szCs w:val="24"/>
        </w:rPr>
        <w:t xml:space="preserve">Útlendingastofnun, </w:t>
      </w:r>
      <w:r w:rsidR="00A33CF5" w:rsidRPr="00423303">
        <w:rPr>
          <w:rFonts w:ascii="Times New Roman" w:eastAsia="Times New Roman" w:hAnsi="Times New Roman" w:cs="Times New Roman"/>
          <w:color w:val="FF0000"/>
          <w:sz w:val="24"/>
          <w:szCs w:val="24"/>
        </w:rPr>
        <w:t xml:space="preserve">bönkum, sparisjóðum, </w:t>
      </w:r>
      <w:r w:rsidRPr="007C75EF">
        <w:rPr>
          <w:rFonts w:ascii="Times New Roman" w:eastAsia="Times New Roman" w:hAnsi="Times New Roman" w:cs="Times New Roman"/>
          <w:sz w:val="24"/>
          <w:szCs w:val="24"/>
        </w:rPr>
        <w:t>innlendum og erlendum lífeyrissjóðum. Skal það gert í samráði við umsækjanda.</w:t>
      </w:r>
    </w:p>
    <w:p w14:paraId="0000007E" w14:textId="77777777" w:rsidR="00D57D19" w:rsidRPr="007C75EF" w:rsidRDefault="00D57D19" w:rsidP="002E3011">
      <w:pPr>
        <w:spacing w:after="0"/>
        <w:jc w:val="both"/>
        <w:rPr>
          <w:rFonts w:ascii="Times New Roman" w:eastAsia="Times New Roman" w:hAnsi="Times New Roman" w:cs="Times New Roman"/>
          <w:strike/>
          <w:sz w:val="24"/>
          <w:szCs w:val="24"/>
        </w:rPr>
      </w:pPr>
    </w:p>
    <w:p w14:paraId="00000080" w14:textId="77FF53C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Umsækjandi skal skila inn nauðsynlegum gögnum í síðasta lagi tveimur vikum eftir að umsókn hefur verið undirrituð. Að öðrum kosti skal umsókn synjað á grundvelli ófullnægjandi gagna. Heimilt er að synja umsókn um fjárhagsaðstoð ef umsækjandi neitar að veita upplýsingar um fjárhag sinn og/eða maka síns eða aðrar upplýsingar, sbr. 3. mgr. 8 gr. reglna þessara. </w:t>
      </w:r>
    </w:p>
    <w:bookmarkEnd w:id="3"/>
    <w:p w14:paraId="00000081" w14:textId="77777777" w:rsidR="00D57D19" w:rsidRPr="007C75EF" w:rsidRDefault="00D57D19" w:rsidP="002E3011">
      <w:pPr>
        <w:spacing w:after="0"/>
        <w:jc w:val="center"/>
        <w:rPr>
          <w:rFonts w:ascii="Times New Roman" w:eastAsia="Times New Roman" w:hAnsi="Times New Roman" w:cs="Times New Roman"/>
          <w:b/>
          <w:sz w:val="24"/>
          <w:szCs w:val="24"/>
        </w:rPr>
      </w:pPr>
    </w:p>
    <w:p w14:paraId="00000082" w14:textId="56319A21"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9.</w:t>
      </w:r>
      <w:r w:rsidR="00EE121E" w:rsidRPr="007C75EF">
        <w:rPr>
          <w:rFonts w:ascii="Times New Roman" w:eastAsia="Times New Roman" w:hAnsi="Times New Roman" w:cs="Times New Roman"/>
          <w:b/>
          <w:sz w:val="24"/>
          <w:szCs w:val="24"/>
        </w:rPr>
        <w:t xml:space="preserve"> </w:t>
      </w:r>
      <w:r w:rsidRPr="007C75EF">
        <w:rPr>
          <w:rFonts w:ascii="Times New Roman" w:eastAsia="Times New Roman" w:hAnsi="Times New Roman" w:cs="Times New Roman"/>
          <w:b/>
          <w:sz w:val="24"/>
          <w:szCs w:val="24"/>
        </w:rPr>
        <w:t>gr.</w:t>
      </w:r>
    </w:p>
    <w:p w14:paraId="0000008A"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Félagsleg ráðgjöf og samráð</w:t>
      </w:r>
    </w:p>
    <w:p w14:paraId="0000008B" w14:textId="0A2380BC"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Kanna skal sérstaklega aðstæður umsækjanda sem fengið hefur fjárhagsaðstoð lengur en þrjá mánuði. Samhliða skal veita félagslega ráðgjöf</w:t>
      </w:r>
      <w:r w:rsidR="00682329" w:rsidRPr="007C75EF">
        <w:rPr>
          <w:rFonts w:ascii="Times New Roman" w:eastAsia="Times New Roman" w:hAnsi="Times New Roman" w:cs="Times New Roman"/>
          <w:sz w:val="24"/>
          <w:szCs w:val="24"/>
        </w:rPr>
        <w:t>,</w:t>
      </w:r>
      <w:r w:rsidRPr="007C75EF">
        <w:rPr>
          <w:rFonts w:ascii="Times New Roman" w:eastAsia="Times New Roman" w:hAnsi="Times New Roman" w:cs="Times New Roman"/>
          <w:sz w:val="24"/>
          <w:szCs w:val="24"/>
        </w:rPr>
        <w:t xml:space="preserve"> sbr. V. kafla laga um félagsþjó</w:t>
      </w:r>
      <w:r w:rsidR="00682329" w:rsidRPr="007C75EF">
        <w:rPr>
          <w:rFonts w:ascii="Times New Roman" w:eastAsia="Times New Roman" w:hAnsi="Times New Roman" w:cs="Times New Roman"/>
          <w:sz w:val="24"/>
          <w:szCs w:val="24"/>
        </w:rPr>
        <w:t>nustu sveitarfélaga nr. 40/1991</w:t>
      </w:r>
      <w:r w:rsidRPr="007C75EF">
        <w:rPr>
          <w:rFonts w:ascii="Times New Roman" w:eastAsia="Times New Roman" w:hAnsi="Times New Roman" w:cs="Times New Roman"/>
          <w:sz w:val="24"/>
          <w:szCs w:val="24"/>
        </w:rPr>
        <w:t xml:space="preserve">. Gera skal einstaklingsáætlun þar sem </w:t>
      </w:r>
      <w:r w:rsidR="002D36E6" w:rsidRPr="007C75EF">
        <w:rPr>
          <w:rFonts w:ascii="Times New Roman" w:eastAsia="Times New Roman" w:hAnsi="Times New Roman" w:cs="Times New Roman"/>
          <w:sz w:val="24"/>
          <w:szCs w:val="24"/>
        </w:rPr>
        <w:t xml:space="preserve">hafa skal samvinnu og samráð </w:t>
      </w:r>
      <w:r w:rsidRPr="007C75EF">
        <w:rPr>
          <w:rFonts w:ascii="Times New Roman" w:eastAsia="Times New Roman" w:hAnsi="Times New Roman" w:cs="Times New Roman"/>
          <w:sz w:val="24"/>
          <w:szCs w:val="24"/>
        </w:rPr>
        <w:t>að leiðarljósi</w:t>
      </w:r>
      <w:r w:rsidR="002D36E6" w:rsidRPr="007C75EF">
        <w:rPr>
          <w:rFonts w:ascii="Times New Roman" w:eastAsia="Times New Roman" w:hAnsi="Times New Roman" w:cs="Times New Roman"/>
          <w:sz w:val="24"/>
          <w:szCs w:val="24"/>
        </w:rPr>
        <w:t>,</w:t>
      </w:r>
      <w:r w:rsidRPr="007C75EF">
        <w:rPr>
          <w:rFonts w:ascii="Times New Roman" w:eastAsia="Times New Roman" w:hAnsi="Times New Roman" w:cs="Times New Roman"/>
          <w:sz w:val="24"/>
          <w:szCs w:val="24"/>
        </w:rPr>
        <w:t xml:space="preserve"> sbr. 8. gr. og 58. gr. laga um félagsþjónustu sveitarfélaga. </w:t>
      </w:r>
    </w:p>
    <w:p w14:paraId="0000008D" w14:textId="56045D61" w:rsidR="00D57D19" w:rsidRDefault="00D57D19" w:rsidP="002E3011">
      <w:pPr>
        <w:spacing w:after="0"/>
        <w:jc w:val="both"/>
        <w:rPr>
          <w:rFonts w:ascii="Times New Roman" w:eastAsia="Times New Roman" w:hAnsi="Times New Roman" w:cs="Times New Roman"/>
          <w:strike/>
          <w:sz w:val="24"/>
          <w:szCs w:val="24"/>
        </w:rPr>
      </w:pPr>
    </w:p>
    <w:p w14:paraId="007F4781" w14:textId="77777777" w:rsidR="002E3011" w:rsidRPr="007C75EF" w:rsidRDefault="002E3011" w:rsidP="002E3011">
      <w:pPr>
        <w:spacing w:after="0"/>
        <w:jc w:val="both"/>
        <w:rPr>
          <w:rFonts w:ascii="Times New Roman" w:eastAsia="Times New Roman" w:hAnsi="Times New Roman" w:cs="Times New Roman"/>
          <w:strike/>
          <w:sz w:val="24"/>
          <w:szCs w:val="24"/>
        </w:rPr>
      </w:pPr>
    </w:p>
    <w:p w14:paraId="0000008E" w14:textId="3636B1B4"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III. kafli</w:t>
      </w:r>
    </w:p>
    <w:p w14:paraId="0000008F"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Réttur til fjárhagsaðstoðar</w:t>
      </w:r>
    </w:p>
    <w:p w14:paraId="00000090" w14:textId="6B11CD57" w:rsidR="00D57D19" w:rsidRPr="007C75EF" w:rsidRDefault="002D59CC"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 xml:space="preserve"> Ú</w:t>
      </w:r>
      <w:r w:rsidR="00287526" w:rsidRPr="007C75EF">
        <w:rPr>
          <w:rFonts w:ascii="Times New Roman" w:eastAsia="Times New Roman" w:hAnsi="Times New Roman" w:cs="Times New Roman"/>
          <w:b/>
          <w:sz w:val="28"/>
          <w:szCs w:val="28"/>
        </w:rPr>
        <w:t>treikningur fjárhagsaðstoðar</w:t>
      </w:r>
    </w:p>
    <w:p w14:paraId="00000091" w14:textId="77777777" w:rsidR="00D57D19" w:rsidRPr="007C75EF" w:rsidRDefault="00D57D19" w:rsidP="002E3011">
      <w:pPr>
        <w:spacing w:after="0"/>
        <w:jc w:val="center"/>
        <w:rPr>
          <w:rFonts w:ascii="Times New Roman" w:eastAsia="Times New Roman" w:hAnsi="Times New Roman" w:cs="Times New Roman"/>
          <w:sz w:val="24"/>
          <w:szCs w:val="24"/>
        </w:rPr>
      </w:pPr>
    </w:p>
    <w:p w14:paraId="00000092" w14:textId="7977B5D5" w:rsidR="00D57D19" w:rsidRPr="007C75EF" w:rsidRDefault="009A301B"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10.</w:t>
      </w:r>
      <w:r w:rsidR="00EE121E" w:rsidRPr="007C75EF">
        <w:rPr>
          <w:rFonts w:ascii="Times New Roman" w:eastAsia="Times New Roman" w:hAnsi="Times New Roman" w:cs="Times New Roman"/>
          <w:b/>
          <w:sz w:val="24"/>
          <w:szCs w:val="24"/>
        </w:rPr>
        <w:t xml:space="preserve"> </w:t>
      </w:r>
      <w:r w:rsidR="00287526" w:rsidRPr="007C75EF">
        <w:rPr>
          <w:rFonts w:ascii="Times New Roman" w:eastAsia="Times New Roman" w:hAnsi="Times New Roman" w:cs="Times New Roman"/>
          <w:b/>
          <w:sz w:val="24"/>
          <w:szCs w:val="24"/>
        </w:rPr>
        <w:t>gr.</w:t>
      </w:r>
    </w:p>
    <w:p w14:paraId="00000099"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Grunnfjárhæðir</w:t>
      </w:r>
    </w:p>
    <w:p w14:paraId="0000009A" w14:textId="2E34EDBE"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Grunnfjárhæð fjárhagsaðstoðar til einstaklings, 18 ára eða eldri, sem rekur eigið heimili getur numið allt að </w:t>
      </w:r>
      <w:r w:rsidR="00CE7F4C" w:rsidRPr="00B019C1">
        <w:rPr>
          <w:rFonts w:ascii="Times New Roman" w:eastAsia="Times New Roman" w:hAnsi="Times New Roman" w:cs="Times New Roman"/>
          <w:sz w:val="24"/>
          <w:szCs w:val="24"/>
        </w:rPr>
        <w:t>228.689</w:t>
      </w:r>
      <w:r w:rsidR="008179FC" w:rsidRPr="008179FC">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kr. á mánuði.</w:t>
      </w:r>
    </w:p>
    <w:p w14:paraId="0000009B" w14:textId="77777777" w:rsidR="00D57D19" w:rsidRPr="007C75EF" w:rsidRDefault="00D57D19" w:rsidP="002E3011">
      <w:pPr>
        <w:spacing w:after="0"/>
        <w:jc w:val="both"/>
        <w:rPr>
          <w:rFonts w:ascii="Times New Roman" w:eastAsia="Times New Roman" w:hAnsi="Times New Roman" w:cs="Times New Roman"/>
          <w:sz w:val="24"/>
          <w:szCs w:val="24"/>
        </w:rPr>
      </w:pPr>
    </w:p>
    <w:p w14:paraId="0000009C" w14:textId="59F943FF"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Með rekstri eigin heimilis, sbr. ákvæði 1. mgr. er átt við þegar viðkomandi býr í eigin húsnæði eða leigir húsnæði og leggur </w:t>
      </w:r>
      <w:r w:rsidR="0082109F">
        <w:rPr>
          <w:rFonts w:ascii="Times New Roman" w:eastAsia="Times New Roman" w:hAnsi="Times New Roman" w:cs="Times New Roman"/>
          <w:sz w:val="24"/>
          <w:szCs w:val="24"/>
        </w:rPr>
        <w:t>fram þinglýstan húsaleigusamning</w:t>
      </w:r>
      <w:r w:rsidRPr="007C75EF">
        <w:rPr>
          <w:rFonts w:ascii="Times New Roman" w:eastAsia="Times New Roman" w:hAnsi="Times New Roman" w:cs="Times New Roman"/>
          <w:sz w:val="24"/>
          <w:szCs w:val="24"/>
        </w:rPr>
        <w:t>.</w:t>
      </w:r>
    </w:p>
    <w:p w14:paraId="0000009D" w14:textId="77777777" w:rsidR="00D57D19" w:rsidRPr="007C75EF" w:rsidRDefault="00D57D19" w:rsidP="002E3011">
      <w:pPr>
        <w:spacing w:after="0"/>
        <w:jc w:val="both"/>
        <w:rPr>
          <w:rFonts w:ascii="Times New Roman" w:eastAsia="Times New Roman" w:hAnsi="Times New Roman" w:cs="Times New Roman"/>
          <w:sz w:val="24"/>
          <w:szCs w:val="24"/>
        </w:rPr>
      </w:pPr>
    </w:p>
    <w:p w14:paraId="0000009E" w14:textId="70FB38E0" w:rsidR="00D57D19" w:rsidRPr="00B019C1" w:rsidRDefault="00287526" w:rsidP="002E3011">
      <w:pPr>
        <w:spacing w:after="0"/>
        <w:jc w:val="both"/>
        <w:rPr>
          <w:rFonts w:ascii="Times New Roman" w:eastAsia="Times New Roman" w:hAnsi="Times New Roman" w:cs="Times New Roman"/>
          <w:sz w:val="24"/>
          <w:szCs w:val="24"/>
        </w:rPr>
      </w:pPr>
      <w:r w:rsidRPr="00B019C1">
        <w:rPr>
          <w:rFonts w:ascii="Times New Roman" w:eastAsia="Times New Roman" w:hAnsi="Times New Roman" w:cs="Times New Roman"/>
          <w:sz w:val="24"/>
          <w:szCs w:val="24"/>
        </w:rPr>
        <w:t xml:space="preserve">Grunnfjárhæð fjárhagsaðstoðar til hjóna/sambúðarfólks getur numið allt að </w:t>
      </w:r>
      <w:r w:rsidR="008179FC" w:rsidRPr="00B019C1">
        <w:rPr>
          <w:rFonts w:ascii="Times New Roman" w:eastAsia="Times New Roman" w:hAnsi="Times New Roman" w:cs="Times New Roman"/>
          <w:sz w:val="24"/>
          <w:szCs w:val="24"/>
        </w:rPr>
        <w:t>3</w:t>
      </w:r>
      <w:r w:rsidR="00CE7F4C" w:rsidRPr="00B019C1">
        <w:rPr>
          <w:rFonts w:ascii="Times New Roman" w:eastAsia="Times New Roman" w:hAnsi="Times New Roman" w:cs="Times New Roman"/>
          <w:sz w:val="24"/>
          <w:szCs w:val="24"/>
        </w:rPr>
        <w:t>65.902</w:t>
      </w:r>
      <w:r w:rsidR="008179FC" w:rsidRPr="00B019C1">
        <w:rPr>
          <w:rFonts w:ascii="Times New Roman" w:eastAsia="Times New Roman" w:hAnsi="Times New Roman" w:cs="Times New Roman"/>
          <w:sz w:val="24"/>
          <w:szCs w:val="24"/>
        </w:rPr>
        <w:t xml:space="preserve"> kr. (</w:t>
      </w:r>
      <w:r w:rsidR="00605321" w:rsidRPr="00B019C1">
        <w:rPr>
          <w:rFonts w:ascii="Times New Roman" w:eastAsia="Times New Roman" w:hAnsi="Times New Roman" w:cs="Times New Roman"/>
          <w:sz w:val="24"/>
          <w:szCs w:val="24"/>
        </w:rPr>
        <w:t>228.689</w:t>
      </w:r>
      <w:r w:rsidR="008179FC" w:rsidRPr="00B019C1">
        <w:rPr>
          <w:rFonts w:ascii="Times New Roman" w:eastAsia="Times New Roman" w:hAnsi="Times New Roman" w:cs="Times New Roman"/>
          <w:sz w:val="24"/>
          <w:szCs w:val="24"/>
        </w:rPr>
        <w:t xml:space="preserve"> x 1,6)</w:t>
      </w:r>
      <w:r w:rsidRPr="00B019C1">
        <w:rPr>
          <w:rFonts w:ascii="Times New Roman" w:eastAsia="Times New Roman" w:hAnsi="Times New Roman" w:cs="Times New Roman"/>
          <w:sz w:val="24"/>
          <w:szCs w:val="24"/>
        </w:rPr>
        <w:t>.</w:t>
      </w:r>
    </w:p>
    <w:p w14:paraId="0000009F" w14:textId="77777777" w:rsidR="00D57D19" w:rsidRPr="00B019C1" w:rsidRDefault="00D57D19" w:rsidP="002E3011">
      <w:pPr>
        <w:spacing w:after="0"/>
        <w:jc w:val="both"/>
        <w:rPr>
          <w:rFonts w:ascii="Times New Roman" w:eastAsia="Times New Roman" w:hAnsi="Times New Roman" w:cs="Times New Roman"/>
          <w:sz w:val="24"/>
          <w:szCs w:val="24"/>
        </w:rPr>
      </w:pPr>
    </w:p>
    <w:p w14:paraId="000000A0" w14:textId="5F83B9B2" w:rsidR="00D57D19" w:rsidRPr="00B019C1" w:rsidRDefault="00287526" w:rsidP="002E3011">
      <w:pPr>
        <w:spacing w:after="0"/>
        <w:jc w:val="both"/>
        <w:rPr>
          <w:rFonts w:ascii="Times New Roman" w:eastAsia="Times New Roman" w:hAnsi="Times New Roman" w:cs="Times New Roman"/>
          <w:sz w:val="24"/>
          <w:szCs w:val="24"/>
        </w:rPr>
      </w:pPr>
      <w:r w:rsidRPr="00B019C1">
        <w:rPr>
          <w:rFonts w:ascii="Times New Roman" w:eastAsia="Times New Roman" w:hAnsi="Times New Roman" w:cs="Times New Roman"/>
          <w:sz w:val="24"/>
          <w:szCs w:val="24"/>
        </w:rPr>
        <w:t xml:space="preserve">Grunnfjárhæð fjárhagsaðstoðar til einstaklings sem býr með öðrum, leigir húsnæði án þinglýsts leigusamnings eða hefur ekki aðgang að húsnæði er </w:t>
      </w:r>
      <w:r w:rsidR="008179FC" w:rsidRPr="00B019C1">
        <w:rPr>
          <w:rFonts w:ascii="Times New Roman" w:eastAsia="Times New Roman" w:hAnsi="Times New Roman" w:cs="Times New Roman"/>
          <w:sz w:val="24"/>
          <w:szCs w:val="24"/>
        </w:rPr>
        <w:t>1</w:t>
      </w:r>
      <w:r w:rsidR="00CE7F4C" w:rsidRPr="00B019C1">
        <w:rPr>
          <w:rFonts w:ascii="Times New Roman" w:eastAsia="Times New Roman" w:hAnsi="Times New Roman" w:cs="Times New Roman"/>
          <w:sz w:val="24"/>
          <w:szCs w:val="24"/>
        </w:rPr>
        <w:t>92.682</w:t>
      </w:r>
      <w:r w:rsidR="008179FC" w:rsidRPr="00B019C1">
        <w:rPr>
          <w:rFonts w:ascii="Times New Roman" w:eastAsia="Times New Roman" w:hAnsi="Times New Roman" w:cs="Times New Roman"/>
          <w:sz w:val="24"/>
          <w:szCs w:val="24"/>
        </w:rPr>
        <w:t xml:space="preserve"> </w:t>
      </w:r>
      <w:r w:rsidRPr="00B019C1">
        <w:rPr>
          <w:rFonts w:ascii="Times New Roman" w:eastAsia="Times New Roman" w:hAnsi="Times New Roman" w:cs="Times New Roman"/>
          <w:sz w:val="24"/>
          <w:szCs w:val="24"/>
        </w:rPr>
        <w:t>kr.</w:t>
      </w:r>
    </w:p>
    <w:p w14:paraId="000000A1" w14:textId="77777777" w:rsidR="00D57D19" w:rsidRPr="00B019C1" w:rsidRDefault="00D57D19" w:rsidP="002E3011">
      <w:pPr>
        <w:spacing w:after="0"/>
        <w:jc w:val="both"/>
        <w:rPr>
          <w:rFonts w:ascii="Times New Roman" w:eastAsia="Times New Roman" w:hAnsi="Times New Roman" w:cs="Times New Roman"/>
          <w:sz w:val="24"/>
          <w:szCs w:val="24"/>
        </w:rPr>
      </w:pPr>
    </w:p>
    <w:p w14:paraId="1669B352" w14:textId="7BD9145C" w:rsidR="002509BB" w:rsidRPr="007C75EF" w:rsidRDefault="00287526" w:rsidP="002E3011">
      <w:pPr>
        <w:spacing w:after="0"/>
        <w:jc w:val="both"/>
        <w:rPr>
          <w:rFonts w:ascii="Times New Roman" w:eastAsia="Times New Roman" w:hAnsi="Times New Roman" w:cs="Times New Roman"/>
          <w:sz w:val="24"/>
          <w:szCs w:val="24"/>
        </w:rPr>
      </w:pPr>
      <w:r w:rsidRPr="00B019C1">
        <w:rPr>
          <w:rFonts w:ascii="Times New Roman" w:eastAsia="Times New Roman" w:hAnsi="Times New Roman" w:cs="Times New Roman"/>
          <w:sz w:val="24"/>
          <w:szCs w:val="24"/>
        </w:rPr>
        <w:t xml:space="preserve">Grunnfjárhæð fjárhagsaðstoðar til einstaklings sem býr hjá foreldrum er </w:t>
      </w:r>
      <w:r w:rsidR="008179FC" w:rsidRPr="00B019C1">
        <w:rPr>
          <w:rFonts w:ascii="Times New Roman" w:eastAsia="Times New Roman" w:hAnsi="Times New Roman" w:cs="Times New Roman"/>
          <w:sz w:val="24"/>
          <w:szCs w:val="24"/>
        </w:rPr>
        <w:t>1</w:t>
      </w:r>
      <w:r w:rsidR="00CE7F4C" w:rsidRPr="00B019C1">
        <w:rPr>
          <w:rFonts w:ascii="Times New Roman" w:eastAsia="Times New Roman" w:hAnsi="Times New Roman" w:cs="Times New Roman"/>
          <w:sz w:val="24"/>
          <w:szCs w:val="24"/>
        </w:rPr>
        <w:t>14.345</w:t>
      </w:r>
      <w:r w:rsidR="008179FC" w:rsidRPr="00B019C1">
        <w:rPr>
          <w:rFonts w:ascii="Times New Roman" w:eastAsia="Times New Roman" w:hAnsi="Times New Roman" w:cs="Times New Roman"/>
          <w:sz w:val="24"/>
          <w:szCs w:val="24"/>
        </w:rPr>
        <w:t xml:space="preserve"> kr. (</w:t>
      </w:r>
      <w:r w:rsidR="006057CA" w:rsidRPr="00B019C1">
        <w:rPr>
          <w:rFonts w:ascii="Times New Roman" w:eastAsia="Times New Roman" w:hAnsi="Times New Roman" w:cs="Times New Roman"/>
          <w:sz w:val="24"/>
          <w:szCs w:val="24"/>
        </w:rPr>
        <w:t>228.689</w:t>
      </w:r>
      <w:r w:rsidR="008179FC" w:rsidRPr="00B019C1">
        <w:rPr>
          <w:rFonts w:ascii="Times New Roman" w:eastAsia="Times New Roman" w:hAnsi="Times New Roman" w:cs="Times New Roman"/>
          <w:sz w:val="24"/>
          <w:szCs w:val="24"/>
        </w:rPr>
        <w:t>:2)</w:t>
      </w:r>
      <w:r w:rsidRPr="00B019C1">
        <w:rPr>
          <w:rFonts w:ascii="Times New Roman" w:eastAsia="Times New Roman" w:hAnsi="Times New Roman" w:cs="Times New Roman"/>
          <w:sz w:val="24"/>
          <w:szCs w:val="24"/>
        </w:rPr>
        <w:t>.</w:t>
      </w:r>
      <w:r w:rsidR="002D36E6" w:rsidRPr="00B019C1">
        <w:rPr>
          <w:rFonts w:ascii="Times New Roman" w:eastAsia="Times New Roman" w:hAnsi="Times New Roman" w:cs="Times New Roman"/>
          <w:sz w:val="24"/>
          <w:szCs w:val="24"/>
        </w:rPr>
        <w:t xml:space="preserve"> </w:t>
      </w:r>
      <w:r w:rsidRPr="00B019C1">
        <w:rPr>
          <w:rFonts w:ascii="Times New Roman" w:eastAsia="Times New Roman" w:hAnsi="Times New Roman" w:cs="Times New Roman"/>
          <w:sz w:val="24"/>
          <w:szCs w:val="24"/>
        </w:rPr>
        <w:t xml:space="preserve">Hafi einstaklingur, sem fellur undir framangreint forsjá barns, skal viðkomandi reiknuð grunnfjárhæð sem nemur </w:t>
      </w:r>
      <w:r w:rsidR="008179FC" w:rsidRPr="00B019C1">
        <w:rPr>
          <w:rFonts w:ascii="Times New Roman" w:eastAsia="Times New Roman" w:hAnsi="Times New Roman" w:cs="Times New Roman"/>
          <w:sz w:val="24"/>
          <w:szCs w:val="24"/>
        </w:rPr>
        <w:t>1</w:t>
      </w:r>
      <w:r w:rsidR="00CE7F4C" w:rsidRPr="00B019C1">
        <w:rPr>
          <w:rFonts w:ascii="Times New Roman" w:eastAsia="Times New Roman" w:hAnsi="Times New Roman" w:cs="Times New Roman"/>
          <w:sz w:val="24"/>
          <w:szCs w:val="24"/>
        </w:rPr>
        <w:t>92.682</w:t>
      </w:r>
      <w:r w:rsidR="008179FC" w:rsidRPr="008179FC">
        <w:rPr>
          <w:rFonts w:ascii="Times New Roman" w:eastAsia="Times New Roman" w:hAnsi="Times New Roman" w:cs="Times New Roman"/>
          <w:sz w:val="24"/>
          <w:szCs w:val="24"/>
        </w:rPr>
        <w:t xml:space="preserve"> </w:t>
      </w:r>
      <w:r w:rsidR="002509BB" w:rsidRPr="007C75EF">
        <w:rPr>
          <w:rFonts w:ascii="Times New Roman" w:eastAsia="Times New Roman" w:hAnsi="Times New Roman" w:cs="Times New Roman"/>
          <w:sz w:val="24"/>
          <w:szCs w:val="24"/>
        </w:rPr>
        <w:t>kr. á mánuði.</w:t>
      </w:r>
    </w:p>
    <w:p w14:paraId="5FEE7376" w14:textId="77777777" w:rsidR="002509BB" w:rsidRPr="007C75EF" w:rsidRDefault="002509BB" w:rsidP="002E3011">
      <w:pPr>
        <w:spacing w:after="0"/>
        <w:jc w:val="both"/>
        <w:rPr>
          <w:rFonts w:ascii="Times New Roman" w:eastAsia="Times New Roman" w:hAnsi="Times New Roman" w:cs="Times New Roman"/>
          <w:sz w:val="24"/>
          <w:szCs w:val="24"/>
          <w:vertAlign w:val="superscript"/>
        </w:rPr>
      </w:pPr>
    </w:p>
    <w:p w14:paraId="000000A4" w14:textId="41EEB7A0"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Til viðbótar við grunnfjárhæð skal í hverjum mánuði greidd sérstök fjárhagsaðstoð fyrir hvert barn sem er með lögheimili og á framfæri foreldris sem fær fjárhagsaðstoð til fra</w:t>
      </w:r>
      <w:r w:rsidR="002D67AC" w:rsidRPr="007C75EF">
        <w:rPr>
          <w:rFonts w:ascii="Times New Roman" w:eastAsia="Times New Roman" w:hAnsi="Times New Roman" w:cs="Times New Roman"/>
          <w:sz w:val="24"/>
          <w:szCs w:val="24"/>
        </w:rPr>
        <w:t>mfærslu samkvæmt reglum þessum.</w:t>
      </w:r>
      <w:r w:rsidRPr="007C75EF">
        <w:rPr>
          <w:rFonts w:ascii="Times New Roman" w:eastAsia="Times New Roman" w:hAnsi="Times New Roman" w:cs="Times New Roman"/>
          <w:sz w:val="24"/>
          <w:szCs w:val="24"/>
        </w:rPr>
        <w:t xml:space="preserve"> Skal aðstoðin mæta kostnaði vegna dvalar barna í leikskóla í allt að átta tíma og dvalar barna á frístundaheimili, fimm daga í viku, auk greiðslu kostnaðar vegna skólamáltíða og síðdegishressingar. Um þjónustugreiðslur er að ræða sem greiðast </w:t>
      </w:r>
      <w:r w:rsidR="002D36E6" w:rsidRPr="007C75EF">
        <w:rPr>
          <w:rFonts w:ascii="Times New Roman" w:eastAsia="Times New Roman" w:hAnsi="Times New Roman" w:cs="Times New Roman"/>
          <w:sz w:val="24"/>
          <w:szCs w:val="24"/>
        </w:rPr>
        <w:t>til skóla- og frístundasviðs Reykjavíkurborgar.</w:t>
      </w:r>
    </w:p>
    <w:p w14:paraId="105A5739" w14:textId="77777777" w:rsidR="00020D19" w:rsidRPr="007C75EF" w:rsidRDefault="00020D19" w:rsidP="002E3011">
      <w:pPr>
        <w:spacing w:after="0"/>
        <w:jc w:val="both"/>
        <w:rPr>
          <w:rFonts w:ascii="Times New Roman" w:eastAsia="Times New Roman" w:hAnsi="Times New Roman" w:cs="Times New Roman"/>
          <w:sz w:val="24"/>
          <w:szCs w:val="24"/>
        </w:rPr>
      </w:pPr>
    </w:p>
    <w:p w14:paraId="52B59D42" w14:textId="4AE41BDC" w:rsidR="001C5ADF" w:rsidRPr="007C75EF" w:rsidRDefault="001C5ADF"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Sama gildir um daggæslu barns í heimahúsi eða á einkareknum leikskóla. Foreldri sem fær fjárhagsaðstoð til framfærslu samkvæmt reglum þessum fær sérstaka fjárhagsaðstoð fyrir hvert barn með lögheimili og á framfæri foreldris sem er í daggæslu í heimahúsi eða á einkareknum leikskóla. Miðað er við að aðstoðin nemi sömu upphæð og foreldrar greiða í náms- og fæðisgjald fyrir </w:t>
      </w:r>
      <w:r w:rsidR="00B157A0" w:rsidRPr="007C75EF">
        <w:rPr>
          <w:rFonts w:ascii="Times New Roman" w:eastAsia="Times New Roman" w:hAnsi="Times New Roman" w:cs="Times New Roman"/>
          <w:sz w:val="24"/>
          <w:szCs w:val="24"/>
        </w:rPr>
        <w:t>átta</w:t>
      </w:r>
      <w:r w:rsidRPr="007C75EF">
        <w:rPr>
          <w:rFonts w:ascii="Times New Roman" w:eastAsia="Times New Roman" w:hAnsi="Times New Roman" w:cs="Times New Roman"/>
          <w:sz w:val="24"/>
          <w:szCs w:val="24"/>
        </w:rPr>
        <w:t xml:space="preserve"> stundir á leiksk</w:t>
      </w:r>
      <w:r w:rsidR="00B157A0" w:rsidRPr="007C75EF">
        <w:rPr>
          <w:rFonts w:ascii="Times New Roman" w:eastAsia="Times New Roman" w:hAnsi="Times New Roman" w:cs="Times New Roman"/>
          <w:sz w:val="24"/>
          <w:szCs w:val="24"/>
        </w:rPr>
        <w:t>ólum Reykjavíkurborgar</w:t>
      </w:r>
      <w:r w:rsidRPr="007C75EF">
        <w:rPr>
          <w:rFonts w:ascii="Times New Roman" w:eastAsia="Times New Roman" w:hAnsi="Times New Roman" w:cs="Times New Roman"/>
          <w:sz w:val="24"/>
          <w:szCs w:val="24"/>
        </w:rPr>
        <w:t>. Greitt er gegn framvísun greiðslukvittana.</w:t>
      </w:r>
    </w:p>
    <w:p w14:paraId="4003B377" w14:textId="77777777" w:rsidR="001C5ADF" w:rsidRPr="007C75EF" w:rsidRDefault="001C5ADF" w:rsidP="002E3011">
      <w:pPr>
        <w:spacing w:after="0"/>
        <w:jc w:val="both"/>
        <w:rPr>
          <w:rFonts w:ascii="Times New Roman" w:eastAsia="Times New Roman" w:hAnsi="Times New Roman" w:cs="Times New Roman"/>
          <w:sz w:val="24"/>
          <w:szCs w:val="24"/>
        </w:rPr>
      </w:pPr>
    </w:p>
    <w:p w14:paraId="000000A6"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Unglingar yngri en 18 ára eiga ekki rétt á fjárhagsaðstoð í eigin nafni.</w:t>
      </w:r>
    </w:p>
    <w:p w14:paraId="000000A9" w14:textId="19F53284" w:rsidR="00D57D19" w:rsidRPr="007C75EF" w:rsidRDefault="00D57D19" w:rsidP="002E3011">
      <w:pPr>
        <w:spacing w:after="0"/>
        <w:jc w:val="both"/>
        <w:rPr>
          <w:rFonts w:ascii="Times New Roman" w:eastAsia="Times New Roman" w:hAnsi="Times New Roman" w:cs="Times New Roman"/>
          <w:sz w:val="24"/>
          <w:szCs w:val="24"/>
        </w:rPr>
      </w:pPr>
    </w:p>
    <w:p w14:paraId="000000AD" w14:textId="4646C5FA"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Fjárhæðir verða endurskoðaðar af velferðarráði árlega í tengslum við gerð fjárhagsáætlunar.</w:t>
      </w:r>
    </w:p>
    <w:p w14:paraId="7B0C19A1" w14:textId="77777777" w:rsidR="00375C66" w:rsidRPr="007C75EF" w:rsidRDefault="00375C66" w:rsidP="002E3011">
      <w:pPr>
        <w:spacing w:after="0"/>
        <w:jc w:val="center"/>
        <w:rPr>
          <w:rFonts w:ascii="Times New Roman" w:eastAsia="Times New Roman" w:hAnsi="Times New Roman" w:cs="Times New Roman"/>
          <w:b/>
          <w:sz w:val="24"/>
          <w:szCs w:val="24"/>
        </w:rPr>
      </w:pPr>
    </w:p>
    <w:p w14:paraId="19A39424" w14:textId="2E34789D" w:rsidR="00270A7F" w:rsidRPr="007C75EF" w:rsidRDefault="00270A7F"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11. gr.</w:t>
      </w:r>
    </w:p>
    <w:p w14:paraId="7C1666C6" w14:textId="77777777" w:rsidR="00270A7F" w:rsidRPr="007C75EF" w:rsidRDefault="00270A7F" w:rsidP="002E3011">
      <w:pPr>
        <w:spacing w:after="0"/>
        <w:jc w:val="center"/>
        <w:rPr>
          <w:rFonts w:ascii="Times New Roman" w:eastAsia="Times New Roman" w:hAnsi="Times New Roman" w:cs="Times New Roman"/>
          <w:sz w:val="24"/>
          <w:szCs w:val="24"/>
        </w:rPr>
      </w:pPr>
      <w:r w:rsidRPr="007C75EF">
        <w:rPr>
          <w:rFonts w:ascii="Times New Roman" w:eastAsia="Times New Roman" w:hAnsi="Times New Roman" w:cs="Times New Roman"/>
          <w:b/>
          <w:sz w:val="24"/>
          <w:szCs w:val="24"/>
        </w:rPr>
        <w:t>Lækkun grunnfjárhæðar</w:t>
      </w:r>
    </w:p>
    <w:p w14:paraId="48913DCB" w14:textId="5FB55F73" w:rsidR="0085489F" w:rsidRPr="006D0B59" w:rsidRDefault="00B679F2" w:rsidP="0085489F">
      <w:pPr>
        <w:spacing w:after="0"/>
        <w:jc w:val="both"/>
        <w:rPr>
          <w:rFonts w:ascii="Times New Roman" w:eastAsia="Times New Roman" w:hAnsi="Times New Roman" w:cs="Times New Roman"/>
          <w:color w:val="FF0000"/>
          <w:sz w:val="24"/>
          <w:szCs w:val="24"/>
        </w:rPr>
      </w:pPr>
      <w:bookmarkStart w:id="5" w:name="_Hlk149633402"/>
      <w:bookmarkStart w:id="6" w:name="_Hlk150427168"/>
      <w:bookmarkStart w:id="7" w:name="_Hlk151973039"/>
      <w:r w:rsidRPr="00FA6BB4">
        <w:rPr>
          <w:rFonts w:ascii="Times New Roman" w:eastAsia="Times New Roman" w:hAnsi="Times New Roman" w:cs="Times New Roman"/>
          <w:color w:val="FF0000"/>
          <w:sz w:val="24"/>
          <w:szCs w:val="24"/>
        </w:rPr>
        <w:t>Mæti umsækjandi ekki í boðað viðtal hjá ráðgjafa eða á boðað námskeið, er h</w:t>
      </w:r>
      <w:r w:rsidR="00A33CF5" w:rsidRPr="00FA6BB4">
        <w:rPr>
          <w:rFonts w:ascii="Times New Roman" w:eastAsia="Times New Roman" w:hAnsi="Times New Roman" w:cs="Times New Roman"/>
          <w:color w:val="FF0000"/>
          <w:sz w:val="24"/>
          <w:szCs w:val="24"/>
        </w:rPr>
        <w:t>eimilt að greiða 50% af grunnfjárhæð til framfærslu, sbr. 10. gr. reglna þessara</w:t>
      </w:r>
      <w:r w:rsidR="00006D5D" w:rsidRPr="00FA6BB4">
        <w:rPr>
          <w:rFonts w:ascii="Times New Roman" w:eastAsia="Times New Roman" w:hAnsi="Times New Roman" w:cs="Times New Roman"/>
          <w:color w:val="FF0000"/>
          <w:sz w:val="24"/>
          <w:szCs w:val="24"/>
        </w:rPr>
        <w:t>. E</w:t>
      </w:r>
      <w:r w:rsidR="00CE4322" w:rsidRPr="00FA6BB4">
        <w:rPr>
          <w:rFonts w:ascii="Times New Roman" w:eastAsia="Times New Roman" w:hAnsi="Times New Roman" w:cs="Times New Roman"/>
          <w:color w:val="FF0000"/>
          <w:sz w:val="24"/>
          <w:szCs w:val="24"/>
        </w:rPr>
        <w:t xml:space="preserve">f </w:t>
      </w:r>
      <w:r w:rsidR="00A33CF5" w:rsidRPr="00FA6BB4">
        <w:rPr>
          <w:rFonts w:ascii="Times New Roman" w:eastAsia="Times New Roman" w:hAnsi="Times New Roman" w:cs="Times New Roman"/>
          <w:color w:val="FF0000"/>
          <w:sz w:val="24"/>
          <w:szCs w:val="24"/>
        </w:rPr>
        <w:t>veigamiklar ástæður</w:t>
      </w:r>
      <w:r w:rsidR="00CE4322" w:rsidRPr="00FA6BB4">
        <w:rPr>
          <w:rFonts w:ascii="Times New Roman" w:eastAsia="Times New Roman" w:hAnsi="Times New Roman" w:cs="Times New Roman"/>
          <w:color w:val="FF0000"/>
          <w:sz w:val="24"/>
          <w:szCs w:val="24"/>
        </w:rPr>
        <w:t>,</w:t>
      </w:r>
      <w:r w:rsidR="00A33CF5" w:rsidRPr="00FA6BB4">
        <w:rPr>
          <w:rFonts w:ascii="Times New Roman" w:eastAsia="Times New Roman" w:hAnsi="Times New Roman" w:cs="Times New Roman"/>
          <w:color w:val="FF0000"/>
          <w:sz w:val="24"/>
          <w:szCs w:val="24"/>
        </w:rPr>
        <w:t xml:space="preserve"> sem koma fram í mati á aðstæðum umsækjanda</w:t>
      </w:r>
      <w:r w:rsidR="00CE4322" w:rsidRPr="00FA6BB4">
        <w:rPr>
          <w:rFonts w:ascii="Times New Roman" w:eastAsia="Times New Roman" w:hAnsi="Times New Roman" w:cs="Times New Roman"/>
          <w:color w:val="FF0000"/>
          <w:sz w:val="24"/>
          <w:szCs w:val="24"/>
        </w:rPr>
        <w:t>,</w:t>
      </w:r>
      <w:r w:rsidR="00A33CF5" w:rsidRPr="00FA6BB4">
        <w:rPr>
          <w:rFonts w:ascii="Times New Roman" w:eastAsia="Times New Roman" w:hAnsi="Times New Roman" w:cs="Times New Roman"/>
          <w:color w:val="FF0000"/>
          <w:sz w:val="24"/>
          <w:szCs w:val="24"/>
        </w:rPr>
        <w:t xml:space="preserve"> mæl</w:t>
      </w:r>
      <w:r w:rsidR="00CE4322" w:rsidRPr="00FA6BB4">
        <w:rPr>
          <w:rFonts w:ascii="Times New Roman" w:eastAsia="Times New Roman" w:hAnsi="Times New Roman" w:cs="Times New Roman"/>
          <w:color w:val="FF0000"/>
          <w:sz w:val="24"/>
          <w:szCs w:val="24"/>
        </w:rPr>
        <w:t>a</w:t>
      </w:r>
      <w:r w:rsidR="00A33CF5" w:rsidRPr="00FA6BB4">
        <w:rPr>
          <w:rFonts w:ascii="Times New Roman" w:eastAsia="Times New Roman" w:hAnsi="Times New Roman" w:cs="Times New Roman"/>
          <w:color w:val="FF0000"/>
          <w:sz w:val="24"/>
          <w:szCs w:val="24"/>
        </w:rPr>
        <w:t xml:space="preserve"> gegn </w:t>
      </w:r>
      <w:r w:rsidRPr="00FA6BB4">
        <w:rPr>
          <w:rFonts w:ascii="Times New Roman" w:eastAsia="Times New Roman" w:hAnsi="Times New Roman" w:cs="Times New Roman"/>
          <w:color w:val="FF0000"/>
          <w:sz w:val="24"/>
          <w:szCs w:val="24"/>
        </w:rPr>
        <w:t>lækkun grunnfjárhæðar</w:t>
      </w:r>
      <w:r w:rsidR="00A33CF5" w:rsidRPr="00FA6BB4">
        <w:rPr>
          <w:rFonts w:ascii="Times New Roman" w:eastAsia="Times New Roman" w:hAnsi="Times New Roman" w:cs="Times New Roman"/>
          <w:color w:val="FF0000"/>
          <w:sz w:val="24"/>
          <w:szCs w:val="24"/>
        </w:rPr>
        <w:t xml:space="preserve"> er heimilt að greiða 85% af </w:t>
      </w:r>
      <w:r w:rsidR="00722ACA" w:rsidRPr="00FA6BB4">
        <w:rPr>
          <w:rFonts w:ascii="Times New Roman" w:eastAsia="Times New Roman" w:hAnsi="Times New Roman" w:cs="Times New Roman"/>
          <w:color w:val="FF0000"/>
          <w:sz w:val="24"/>
          <w:szCs w:val="24"/>
        </w:rPr>
        <w:t xml:space="preserve">grunnfjárhæð til </w:t>
      </w:r>
      <w:r w:rsidR="00A33CF5" w:rsidRPr="00FA6BB4">
        <w:rPr>
          <w:rFonts w:ascii="Times New Roman" w:eastAsia="Times New Roman" w:hAnsi="Times New Roman" w:cs="Times New Roman"/>
          <w:color w:val="FF0000"/>
          <w:sz w:val="24"/>
          <w:szCs w:val="24"/>
        </w:rPr>
        <w:t>framfærslu</w:t>
      </w:r>
      <w:r w:rsidR="00CE4322" w:rsidRPr="00FA6BB4">
        <w:rPr>
          <w:rFonts w:ascii="Times New Roman" w:eastAsia="Times New Roman" w:hAnsi="Times New Roman" w:cs="Times New Roman"/>
          <w:color w:val="FF0000"/>
          <w:sz w:val="24"/>
          <w:szCs w:val="24"/>
        </w:rPr>
        <w:t xml:space="preserve"> til umsækjanda</w:t>
      </w:r>
      <w:r w:rsidR="00A33CF5" w:rsidRPr="00FA6BB4">
        <w:rPr>
          <w:rFonts w:ascii="Times New Roman" w:eastAsia="Times New Roman" w:hAnsi="Times New Roman" w:cs="Times New Roman"/>
          <w:color w:val="FF0000"/>
          <w:sz w:val="24"/>
          <w:szCs w:val="24"/>
        </w:rPr>
        <w:t>. </w:t>
      </w:r>
      <w:r w:rsidR="00006D5D" w:rsidRPr="00FA6BB4">
        <w:rPr>
          <w:rFonts w:ascii="Times New Roman" w:eastAsia="Times New Roman" w:hAnsi="Times New Roman" w:cs="Times New Roman"/>
          <w:color w:val="FF0000"/>
          <w:sz w:val="24"/>
          <w:szCs w:val="24"/>
        </w:rPr>
        <w:t xml:space="preserve">Mæti umsækjandi ekki í boðað viðtal hjá ráðgjafa eða á boðað námskeið </w:t>
      </w:r>
      <w:r w:rsidR="007D6E47" w:rsidRPr="00FA6BB4">
        <w:rPr>
          <w:rFonts w:ascii="Times New Roman" w:eastAsia="Times New Roman" w:hAnsi="Times New Roman" w:cs="Times New Roman"/>
          <w:color w:val="FF0000"/>
          <w:sz w:val="24"/>
          <w:szCs w:val="24"/>
        </w:rPr>
        <w:t>skal meðferð máls vera í samræmi við 2</w:t>
      </w:r>
      <w:r w:rsidR="00006D5D" w:rsidRPr="00FA6BB4">
        <w:rPr>
          <w:rFonts w:ascii="Times New Roman" w:eastAsia="Times New Roman" w:hAnsi="Times New Roman" w:cs="Times New Roman"/>
          <w:color w:val="FF0000"/>
          <w:sz w:val="24"/>
          <w:szCs w:val="24"/>
        </w:rPr>
        <w:t>. mgr. 8. gr. reglnanna.</w:t>
      </w:r>
    </w:p>
    <w:bookmarkEnd w:id="5"/>
    <w:p w14:paraId="19485B44" w14:textId="77777777" w:rsidR="00A33CF5" w:rsidRDefault="00A33CF5" w:rsidP="002E3011">
      <w:pPr>
        <w:spacing w:after="0"/>
        <w:jc w:val="both"/>
        <w:rPr>
          <w:rStyle w:val="eop"/>
          <w:color w:val="FF0000"/>
          <w:shd w:val="clear" w:color="auto" w:fill="FFFFFF"/>
        </w:rPr>
      </w:pPr>
    </w:p>
    <w:p w14:paraId="12AE0519" w14:textId="538EF52E" w:rsidR="00FB5984" w:rsidRPr="00423303" w:rsidRDefault="00270A7F" w:rsidP="002E3011">
      <w:pPr>
        <w:spacing w:after="0"/>
        <w:jc w:val="both"/>
        <w:rPr>
          <w:rFonts w:ascii="Times New Roman" w:eastAsia="Times New Roman" w:hAnsi="Times New Roman" w:cs="Times New Roman"/>
          <w:strike/>
          <w:color w:val="FF0000"/>
          <w:sz w:val="24"/>
          <w:szCs w:val="24"/>
        </w:rPr>
      </w:pPr>
      <w:bookmarkStart w:id="8" w:name="_Hlk149633474"/>
      <w:r w:rsidRPr="007C75EF">
        <w:rPr>
          <w:rFonts w:ascii="Times New Roman" w:eastAsia="Times New Roman" w:hAnsi="Times New Roman" w:cs="Times New Roman"/>
          <w:sz w:val="24"/>
          <w:szCs w:val="24"/>
        </w:rPr>
        <w:t xml:space="preserve">Hafi umsækjandi hafnað atvinnu eða sagt starfi sínu lausu án viðhlítandi skýringa, skal greiða </w:t>
      </w:r>
      <w:r w:rsidR="00A33CF5" w:rsidRPr="00423303">
        <w:rPr>
          <w:rFonts w:ascii="Times New Roman" w:eastAsia="Times New Roman" w:hAnsi="Times New Roman" w:cs="Times New Roman"/>
          <w:color w:val="FF0000"/>
          <w:sz w:val="24"/>
          <w:szCs w:val="24"/>
        </w:rPr>
        <w:t xml:space="preserve">50% af </w:t>
      </w:r>
      <w:r w:rsidRPr="00423303">
        <w:rPr>
          <w:rFonts w:ascii="Times New Roman" w:eastAsia="Times New Roman" w:hAnsi="Times New Roman" w:cs="Times New Roman"/>
          <w:strike/>
          <w:color w:val="FF0000"/>
          <w:sz w:val="24"/>
          <w:szCs w:val="24"/>
        </w:rPr>
        <w:t xml:space="preserve">hálfa </w:t>
      </w:r>
      <w:r w:rsidRPr="007C75EF">
        <w:rPr>
          <w:rFonts w:ascii="Times New Roman" w:eastAsia="Times New Roman" w:hAnsi="Times New Roman" w:cs="Times New Roman"/>
          <w:sz w:val="24"/>
          <w:szCs w:val="24"/>
        </w:rPr>
        <w:t xml:space="preserve">grunnfjárhæð </w:t>
      </w:r>
      <w:r w:rsidR="0082109F">
        <w:rPr>
          <w:rFonts w:ascii="Times New Roman" w:eastAsia="Times New Roman" w:hAnsi="Times New Roman" w:cs="Times New Roman"/>
          <w:sz w:val="24"/>
          <w:szCs w:val="24"/>
        </w:rPr>
        <w:t>til framfærslu, sbr.</w:t>
      </w:r>
      <w:r w:rsidR="00682329" w:rsidRPr="007C75EF">
        <w:rPr>
          <w:rFonts w:ascii="Times New Roman" w:eastAsia="Times New Roman" w:hAnsi="Times New Roman" w:cs="Times New Roman"/>
          <w:sz w:val="24"/>
          <w:szCs w:val="24"/>
        </w:rPr>
        <w:t xml:space="preserve"> 10</w:t>
      </w:r>
      <w:r w:rsidRPr="007C75EF">
        <w:rPr>
          <w:rFonts w:ascii="Times New Roman" w:eastAsia="Times New Roman" w:hAnsi="Times New Roman" w:cs="Times New Roman"/>
          <w:sz w:val="24"/>
          <w:szCs w:val="24"/>
        </w:rPr>
        <w:t>. gr. reglna þessara</w:t>
      </w:r>
      <w:r w:rsidR="00423303">
        <w:rPr>
          <w:rFonts w:ascii="Times New Roman" w:eastAsia="Times New Roman" w:hAnsi="Times New Roman" w:cs="Times New Roman"/>
          <w:sz w:val="24"/>
          <w:szCs w:val="24"/>
        </w:rPr>
        <w:t>.</w:t>
      </w:r>
      <w:r w:rsidRPr="00423303">
        <w:rPr>
          <w:rFonts w:ascii="Times New Roman" w:eastAsia="Times New Roman" w:hAnsi="Times New Roman" w:cs="Times New Roman"/>
          <w:strike/>
          <w:color w:val="FF0000"/>
          <w:sz w:val="24"/>
          <w:szCs w:val="24"/>
        </w:rPr>
        <w:t>, í tvo mánuði</w:t>
      </w:r>
      <w:r w:rsidR="00FB5984" w:rsidRPr="00423303">
        <w:rPr>
          <w:rFonts w:ascii="Times New Roman" w:eastAsia="Times New Roman" w:hAnsi="Times New Roman" w:cs="Times New Roman"/>
          <w:strike/>
          <w:color w:val="FF0000"/>
          <w:sz w:val="24"/>
          <w:szCs w:val="24"/>
        </w:rPr>
        <w:t xml:space="preserve"> nema veigamiklar ástæður sem koma fram í mati mæli gegn því</w:t>
      </w:r>
      <w:r w:rsidR="00423303">
        <w:rPr>
          <w:rFonts w:ascii="Times New Roman" w:eastAsia="Times New Roman" w:hAnsi="Times New Roman" w:cs="Times New Roman"/>
          <w:strike/>
          <w:color w:val="FF0000"/>
          <w:sz w:val="24"/>
          <w:szCs w:val="24"/>
        </w:rPr>
        <w:t>.</w:t>
      </w:r>
      <w:r w:rsidR="00423303" w:rsidRPr="007406D1">
        <w:rPr>
          <w:rFonts w:ascii="Times New Roman" w:eastAsia="Times New Roman" w:hAnsi="Times New Roman" w:cs="Times New Roman"/>
          <w:color w:val="FF0000"/>
          <w:sz w:val="24"/>
          <w:szCs w:val="24"/>
        </w:rPr>
        <w:t xml:space="preserve"> </w:t>
      </w:r>
      <w:r w:rsidR="001B3239" w:rsidRPr="00423303">
        <w:rPr>
          <w:rFonts w:ascii="Times New Roman" w:eastAsia="Times New Roman" w:hAnsi="Times New Roman" w:cs="Times New Roman"/>
          <w:color w:val="FF0000"/>
          <w:sz w:val="24"/>
          <w:szCs w:val="24"/>
        </w:rPr>
        <w:t xml:space="preserve">Ef veigamiklar ástæður, sem koma </w:t>
      </w:r>
      <w:r w:rsidR="001B3239" w:rsidRPr="00423303">
        <w:rPr>
          <w:rFonts w:ascii="Times New Roman" w:eastAsia="Times New Roman" w:hAnsi="Times New Roman" w:cs="Times New Roman"/>
          <w:color w:val="FF0000"/>
          <w:sz w:val="24"/>
          <w:szCs w:val="24"/>
        </w:rPr>
        <w:lastRenderedPageBreak/>
        <w:t>fram í mati á aðstæðum umsækjanda, mæla gegn því er heimilt að greiða 85% af grunnfjárhæð til framfærslu til umsækjanda.</w:t>
      </w:r>
    </w:p>
    <w:p w14:paraId="233B8D46" w14:textId="77777777" w:rsidR="00FB5984" w:rsidRPr="007C75EF" w:rsidRDefault="00FB5984" w:rsidP="002E3011">
      <w:pPr>
        <w:spacing w:after="0"/>
        <w:jc w:val="both"/>
        <w:rPr>
          <w:rFonts w:ascii="Times New Roman" w:eastAsia="Times New Roman" w:hAnsi="Times New Roman" w:cs="Times New Roman"/>
          <w:sz w:val="24"/>
          <w:szCs w:val="24"/>
        </w:rPr>
      </w:pPr>
      <w:bookmarkStart w:id="9" w:name="_gjdgxs" w:colFirst="0" w:colLast="0"/>
      <w:bookmarkEnd w:id="9"/>
      <w:bookmarkEnd w:id="8"/>
    </w:p>
    <w:p w14:paraId="7DF7418F" w14:textId="77777777" w:rsidR="00F77795" w:rsidRDefault="00270A7F" w:rsidP="002E3011">
      <w:pPr>
        <w:spacing w:after="0"/>
        <w:jc w:val="both"/>
        <w:rPr>
          <w:rFonts w:ascii="Times New Roman" w:eastAsia="Times New Roman" w:hAnsi="Times New Roman" w:cs="Times New Roman"/>
          <w:color w:val="FF0000"/>
          <w:sz w:val="24"/>
          <w:szCs w:val="24"/>
        </w:rPr>
      </w:pPr>
      <w:r w:rsidRPr="007C75EF">
        <w:rPr>
          <w:rFonts w:ascii="Times New Roman" w:eastAsia="Times New Roman" w:hAnsi="Times New Roman" w:cs="Times New Roman"/>
          <w:sz w:val="24"/>
          <w:szCs w:val="24"/>
        </w:rPr>
        <w:t xml:space="preserve">Lækkun fjárhagsaðstoðar hefst þegar fyrir liggur staðfesting á því að umsækjandi hafi hafnað atvinnu eða sagt starfi sínu lausu. Sama gildir um umsækjanda sem sætir viðurlögum eða er á biðtíma samkvæmt ákvörðun Vinnumálastofnunar. </w:t>
      </w:r>
      <w:r w:rsidR="002434FF" w:rsidRPr="00FA6BB4">
        <w:rPr>
          <w:rFonts w:ascii="Times New Roman" w:eastAsia="Times New Roman" w:hAnsi="Times New Roman" w:cs="Times New Roman"/>
          <w:strike/>
          <w:color w:val="FF0000"/>
          <w:sz w:val="24"/>
          <w:szCs w:val="24"/>
        </w:rPr>
        <w:t>Þá skal greiða hálfa grunnfjárhæð til framfærslu verði umsækjandi uppvís að því að stunda atvinnu án þess að upplýsa um tekjur.</w:t>
      </w:r>
      <w:r w:rsidR="002434FF" w:rsidRPr="00FA6BB4">
        <w:rPr>
          <w:rFonts w:ascii="Times New Roman" w:eastAsia="Times New Roman" w:hAnsi="Times New Roman" w:cs="Times New Roman"/>
          <w:color w:val="FF0000"/>
          <w:sz w:val="24"/>
          <w:szCs w:val="24"/>
        </w:rPr>
        <w:t xml:space="preserve"> </w:t>
      </w:r>
    </w:p>
    <w:p w14:paraId="05B3F593" w14:textId="77777777" w:rsidR="00F77795" w:rsidRDefault="00F77795" w:rsidP="002E3011">
      <w:pPr>
        <w:spacing w:after="0"/>
        <w:jc w:val="both"/>
        <w:rPr>
          <w:rFonts w:ascii="Times New Roman" w:eastAsia="Times New Roman" w:hAnsi="Times New Roman" w:cs="Times New Roman"/>
          <w:color w:val="FF0000"/>
          <w:sz w:val="24"/>
          <w:szCs w:val="24"/>
        </w:rPr>
      </w:pPr>
    </w:p>
    <w:p w14:paraId="1B1F4D21" w14:textId="119B1652" w:rsidR="00B679F2" w:rsidRPr="00F77795" w:rsidRDefault="00B679F2" w:rsidP="002E3011">
      <w:pPr>
        <w:spacing w:after="0"/>
        <w:jc w:val="both"/>
        <w:rPr>
          <w:rFonts w:ascii="Times New Roman" w:eastAsia="Times New Roman" w:hAnsi="Times New Roman" w:cs="Times New Roman"/>
          <w:sz w:val="24"/>
          <w:szCs w:val="24"/>
        </w:rPr>
      </w:pPr>
      <w:r w:rsidRPr="00FA6BB4">
        <w:rPr>
          <w:rFonts w:ascii="Times New Roman" w:eastAsia="Times New Roman" w:hAnsi="Times New Roman" w:cs="Times New Roman"/>
          <w:color w:val="FF0000"/>
          <w:sz w:val="24"/>
          <w:szCs w:val="24"/>
        </w:rPr>
        <w:t>Verði umsækjandi, sem fær greidda fjárhagsaðstoð, uppvís að því að stunda atvinnu án þess að upplýsa um tekjur skal greiða honum 50% af grunnfjárhæð til framfærslu.</w:t>
      </w:r>
    </w:p>
    <w:p w14:paraId="238E65A2" w14:textId="35131BFA" w:rsidR="002434FF" w:rsidRPr="00FA6BB4" w:rsidRDefault="002434FF" w:rsidP="002E3011">
      <w:pPr>
        <w:spacing w:after="0"/>
        <w:jc w:val="both"/>
        <w:rPr>
          <w:rFonts w:ascii="Times New Roman" w:eastAsia="Times New Roman" w:hAnsi="Times New Roman" w:cs="Times New Roman"/>
          <w:sz w:val="24"/>
          <w:szCs w:val="24"/>
        </w:rPr>
      </w:pPr>
    </w:p>
    <w:p w14:paraId="3E12D14E" w14:textId="2304F75A" w:rsidR="002434FF" w:rsidRPr="00BC1480" w:rsidRDefault="00270A7F" w:rsidP="002434FF">
      <w:pPr>
        <w:spacing w:after="0"/>
        <w:jc w:val="both"/>
        <w:rPr>
          <w:rFonts w:ascii="Times New Roman" w:eastAsia="Times New Roman" w:hAnsi="Times New Roman" w:cs="Times New Roman"/>
          <w:color w:val="FF0000"/>
          <w:sz w:val="24"/>
          <w:szCs w:val="24"/>
        </w:rPr>
      </w:pPr>
      <w:r w:rsidRPr="00FA6BB4">
        <w:rPr>
          <w:rFonts w:ascii="Times New Roman" w:eastAsia="Times New Roman" w:hAnsi="Times New Roman" w:cs="Times New Roman"/>
          <w:strike/>
          <w:color w:val="FF0000"/>
          <w:sz w:val="24"/>
          <w:szCs w:val="24"/>
        </w:rPr>
        <w:t>Heimilt er að greiða hálfa grunnfjárhæð</w:t>
      </w:r>
      <w:r w:rsidR="00A2603B" w:rsidRPr="00FA6BB4">
        <w:rPr>
          <w:rFonts w:ascii="Times New Roman" w:eastAsia="Times New Roman" w:hAnsi="Times New Roman" w:cs="Times New Roman"/>
          <w:strike/>
          <w:color w:val="FF0000"/>
          <w:sz w:val="24"/>
          <w:szCs w:val="24"/>
        </w:rPr>
        <w:t xml:space="preserve"> </w:t>
      </w:r>
      <w:r w:rsidRPr="00FA6BB4">
        <w:rPr>
          <w:rFonts w:ascii="Times New Roman" w:eastAsia="Times New Roman" w:hAnsi="Times New Roman" w:cs="Times New Roman"/>
          <w:strike/>
          <w:color w:val="FF0000"/>
          <w:sz w:val="24"/>
          <w:szCs w:val="24"/>
        </w:rPr>
        <w:t>til umsækjanda sem ekki sinnir kröfu um staðfestingu á atvinnuleit hjá Vinnumálastofnun, án viðhlítandi skýringa. Sama gildir um umsækjanda sem hætt hefur þátttöku í átaksverkefni, endurhæfingu eða námi og/eða stendur ekki við einstaklingsáætlun, nema veigamiklar ástæður sem fram koma við mat á aðstæðum umsækjanda mæli gegn því</w:t>
      </w:r>
      <w:r w:rsidR="00BC1480" w:rsidRPr="00FA6BB4">
        <w:rPr>
          <w:rFonts w:ascii="Times New Roman" w:eastAsia="Times New Roman" w:hAnsi="Times New Roman" w:cs="Times New Roman"/>
          <w:strike/>
          <w:color w:val="FF0000"/>
          <w:sz w:val="24"/>
          <w:szCs w:val="24"/>
        </w:rPr>
        <w:t xml:space="preserve">. </w:t>
      </w:r>
      <w:r w:rsidR="002434FF" w:rsidRPr="00FA6BB4">
        <w:rPr>
          <w:rFonts w:ascii="Times New Roman" w:eastAsia="Times New Roman" w:hAnsi="Times New Roman" w:cs="Times New Roman"/>
          <w:color w:val="FF0000"/>
          <w:sz w:val="24"/>
          <w:szCs w:val="24"/>
        </w:rPr>
        <w:t>Sinni umsækjandi ekki kröfu um staðfestingu á atvinnuleit hjá Vinnumálastofnun, án viðhlítandi skýringa er heimilt að greiða 50% af grunnfjárhæð til framfærslu. Sama gildir um umsækjanda sem hætt hefur þátttöku í átaksverkefni, endurhæfingu eða námi og/eða stendur ekki við einstaklingsáætlun, nema veigamiklar ástæður sem fram koma við mat á aðstæðum umsækjanda mæli gegn því en þá er heimilt að greiða 85% af grunnfjárhæð til framfærslu.</w:t>
      </w:r>
    </w:p>
    <w:p w14:paraId="1007AEE8" w14:textId="77777777" w:rsidR="00270A7F" w:rsidRPr="007C75EF" w:rsidRDefault="00270A7F" w:rsidP="002E3011">
      <w:pPr>
        <w:spacing w:after="0"/>
        <w:jc w:val="both"/>
        <w:rPr>
          <w:rFonts w:ascii="Times New Roman" w:eastAsia="Times New Roman" w:hAnsi="Times New Roman" w:cs="Times New Roman"/>
          <w:sz w:val="24"/>
          <w:szCs w:val="24"/>
        </w:rPr>
      </w:pPr>
    </w:p>
    <w:p w14:paraId="64336F2F" w14:textId="6B5519D2" w:rsidR="00B93378" w:rsidRPr="006D0B59" w:rsidRDefault="00270A7F"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Þeir einstaklingar sem fá fjárhagsaðstoð til framfærslu á grundvelli læknisvottorðs um óvinnufærni skulu í samvinnu við félagsráðgjafa gera einstaklingsáætlun sem miðar að því að umsækjandi nái vinnufærni að öllu leyti eða að hluta. Sinni einstaklingur ekki einstaklingsáætlun skal greiða </w:t>
      </w:r>
      <w:r w:rsidR="00A2603B" w:rsidRPr="006D0B59">
        <w:rPr>
          <w:rFonts w:ascii="Times New Roman" w:eastAsia="Times New Roman" w:hAnsi="Times New Roman" w:cs="Times New Roman"/>
          <w:color w:val="FF0000"/>
          <w:sz w:val="24"/>
          <w:szCs w:val="24"/>
        </w:rPr>
        <w:t xml:space="preserve">50% af </w:t>
      </w:r>
      <w:r w:rsidRPr="006D0B59">
        <w:rPr>
          <w:rFonts w:ascii="Times New Roman" w:eastAsia="Times New Roman" w:hAnsi="Times New Roman" w:cs="Times New Roman"/>
          <w:strike/>
          <w:color w:val="FF0000"/>
          <w:sz w:val="24"/>
          <w:szCs w:val="24"/>
        </w:rPr>
        <w:t xml:space="preserve">hálfa </w:t>
      </w:r>
      <w:r w:rsidRPr="007C75EF">
        <w:rPr>
          <w:rFonts w:ascii="Times New Roman" w:eastAsia="Times New Roman" w:hAnsi="Times New Roman" w:cs="Times New Roman"/>
          <w:sz w:val="24"/>
          <w:szCs w:val="24"/>
        </w:rPr>
        <w:t xml:space="preserve">grunnfjárhæð til </w:t>
      </w:r>
      <w:r w:rsidRPr="004D2358">
        <w:rPr>
          <w:rFonts w:ascii="Times New Roman" w:eastAsia="Times New Roman" w:hAnsi="Times New Roman" w:cs="Times New Roman"/>
          <w:sz w:val="24"/>
          <w:szCs w:val="24"/>
        </w:rPr>
        <w:t xml:space="preserve">framfærslu </w:t>
      </w:r>
      <w:r w:rsidRPr="006D0B59">
        <w:rPr>
          <w:rFonts w:ascii="Times New Roman" w:eastAsia="Times New Roman" w:hAnsi="Times New Roman" w:cs="Times New Roman"/>
          <w:strike/>
          <w:color w:val="FF0000"/>
          <w:sz w:val="24"/>
          <w:szCs w:val="24"/>
        </w:rPr>
        <w:t>þann mánuð og mánuðinn á eftir</w:t>
      </w:r>
      <w:r w:rsidRPr="006D0B59">
        <w:rPr>
          <w:rFonts w:ascii="Times New Roman" w:eastAsia="Times New Roman" w:hAnsi="Times New Roman" w:cs="Times New Roman"/>
          <w:color w:val="FF0000"/>
          <w:sz w:val="24"/>
          <w:szCs w:val="24"/>
        </w:rPr>
        <w:t xml:space="preserve"> </w:t>
      </w:r>
      <w:r w:rsidRPr="007C75EF">
        <w:rPr>
          <w:rFonts w:ascii="Times New Roman" w:eastAsia="Times New Roman" w:hAnsi="Times New Roman" w:cs="Times New Roman"/>
          <w:sz w:val="24"/>
          <w:szCs w:val="24"/>
        </w:rPr>
        <w:t>nema veigamiklar ástæður sem fram koma við mat á aðstæðum umsækjanda mæli gegn því</w:t>
      </w:r>
      <w:r w:rsidR="00042EBF" w:rsidRPr="00042EBF">
        <w:rPr>
          <w:rFonts w:ascii="Times New Roman" w:eastAsia="Times New Roman" w:hAnsi="Times New Roman" w:cs="Times New Roman"/>
          <w:sz w:val="24"/>
          <w:szCs w:val="24"/>
        </w:rPr>
        <w:t xml:space="preserve"> </w:t>
      </w:r>
      <w:r w:rsidR="00042EBF" w:rsidRPr="006D0B59">
        <w:rPr>
          <w:rFonts w:ascii="Times New Roman" w:eastAsia="Times New Roman" w:hAnsi="Times New Roman" w:cs="Times New Roman"/>
          <w:color w:val="FF0000"/>
          <w:sz w:val="24"/>
          <w:szCs w:val="24"/>
        </w:rPr>
        <w:t>en þá er heimilt að greiða 85% af grunnfjárhæð til framfærslu</w:t>
      </w:r>
      <w:r w:rsidRPr="007C75EF">
        <w:rPr>
          <w:rFonts w:ascii="Times New Roman" w:eastAsia="Times New Roman" w:hAnsi="Times New Roman" w:cs="Times New Roman"/>
          <w:sz w:val="24"/>
          <w:szCs w:val="24"/>
        </w:rPr>
        <w:t>. Læknisvottorð skal útgefið af heilsugæslu- eða sérfræðilækni umsækjanda</w:t>
      </w:r>
      <w:r w:rsidR="00B93378" w:rsidRPr="007C75EF">
        <w:rPr>
          <w:rFonts w:ascii="Times New Roman" w:eastAsia="Times New Roman" w:hAnsi="Times New Roman" w:cs="Times New Roman"/>
          <w:sz w:val="24"/>
          <w:szCs w:val="24"/>
        </w:rPr>
        <w:t xml:space="preserve"> </w:t>
      </w:r>
      <w:r w:rsidR="00B93378" w:rsidRPr="007C75EF">
        <w:rPr>
          <w:rFonts w:ascii="Times New Roman" w:hAnsi="Times New Roman" w:cs="Times New Roman"/>
          <w:sz w:val="24"/>
          <w:szCs w:val="24"/>
        </w:rPr>
        <w:t xml:space="preserve">og ekki til lengri tíma en þriggja mánaða. Í læknisvottorði skal koma fram mat læknis á vinnufærni og áætlun um endurhæfingu þegar það á við. Læknisvottorð skal </w:t>
      </w:r>
      <w:r w:rsidR="002915CD" w:rsidRPr="007C75EF">
        <w:rPr>
          <w:rFonts w:ascii="Times New Roman" w:hAnsi="Times New Roman" w:cs="Times New Roman"/>
          <w:sz w:val="24"/>
          <w:szCs w:val="24"/>
        </w:rPr>
        <w:t xml:space="preserve">að jafnaði </w:t>
      </w:r>
      <w:r w:rsidR="00B93378" w:rsidRPr="007C75EF">
        <w:rPr>
          <w:rFonts w:ascii="Times New Roman" w:hAnsi="Times New Roman" w:cs="Times New Roman"/>
          <w:sz w:val="24"/>
          <w:szCs w:val="24"/>
        </w:rPr>
        <w:t xml:space="preserve">ekki vera eldra en </w:t>
      </w:r>
      <w:r w:rsidR="0068021A" w:rsidRPr="007C75EF">
        <w:rPr>
          <w:rFonts w:ascii="Times New Roman" w:hAnsi="Times New Roman" w:cs="Times New Roman"/>
          <w:sz w:val="24"/>
          <w:szCs w:val="24"/>
        </w:rPr>
        <w:t>fjögurra</w:t>
      </w:r>
      <w:r w:rsidR="00B93378" w:rsidRPr="007C75EF">
        <w:rPr>
          <w:rFonts w:ascii="Times New Roman" w:hAnsi="Times New Roman" w:cs="Times New Roman"/>
          <w:sz w:val="24"/>
          <w:szCs w:val="24"/>
        </w:rPr>
        <w:t xml:space="preserve"> vikna þegar það er lagt fram.</w:t>
      </w:r>
    </w:p>
    <w:p w14:paraId="75BB1195" w14:textId="285FBB91" w:rsidR="00270A7F" w:rsidRPr="007C75EF" w:rsidRDefault="00270A7F" w:rsidP="002E3011">
      <w:pPr>
        <w:spacing w:after="0"/>
        <w:jc w:val="both"/>
        <w:rPr>
          <w:rFonts w:ascii="Times New Roman" w:eastAsia="Times New Roman" w:hAnsi="Times New Roman" w:cs="Times New Roman"/>
          <w:b/>
          <w:sz w:val="24"/>
          <w:szCs w:val="24"/>
        </w:rPr>
      </w:pPr>
    </w:p>
    <w:p w14:paraId="249E82FB" w14:textId="62962D99" w:rsidR="00270A7F" w:rsidRPr="006D0B59" w:rsidRDefault="00270A7F" w:rsidP="002E3011">
      <w:pPr>
        <w:spacing w:after="0"/>
        <w:jc w:val="both"/>
        <w:rPr>
          <w:rFonts w:ascii="Times New Roman" w:eastAsia="Times New Roman" w:hAnsi="Times New Roman" w:cs="Times New Roman"/>
          <w:color w:val="FF0000"/>
          <w:sz w:val="24"/>
          <w:szCs w:val="24"/>
        </w:rPr>
      </w:pPr>
      <w:r w:rsidRPr="007C75EF">
        <w:rPr>
          <w:rFonts w:ascii="Times New Roman" w:eastAsia="Times New Roman" w:hAnsi="Times New Roman" w:cs="Times New Roman"/>
          <w:sz w:val="24"/>
          <w:szCs w:val="24"/>
        </w:rPr>
        <w:t>Taka skal mið af félagslegum aðstæðum barna áður en ákvörðun er tekin um lækkun fjárhagsaðstoðar til einstaklinga sem eru með börn á framfæri.</w:t>
      </w:r>
      <w:r w:rsidR="00A2603B">
        <w:rPr>
          <w:rFonts w:ascii="Times New Roman" w:eastAsia="Times New Roman" w:hAnsi="Times New Roman" w:cs="Times New Roman"/>
          <w:sz w:val="24"/>
          <w:szCs w:val="24"/>
        </w:rPr>
        <w:t xml:space="preserve"> </w:t>
      </w:r>
      <w:r w:rsidR="00A2603B" w:rsidRPr="006D0B59">
        <w:rPr>
          <w:rFonts w:ascii="Times New Roman" w:eastAsia="Times New Roman" w:hAnsi="Times New Roman" w:cs="Times New Roman"/>
          <w:color w:val="FF0000"/>
          <w:sz w:val="24"/>
          <w:szCs w:val="24"/>
        </w:rPr>
        <w:t xml:space="preserve">Heimilt er að fella niður skerðingu á framfærslu þegar veigamiklar ástæður sem fram koma við mat á aðstæðum umsækjanda eiga við með tilliti til barna. Skal þá meðal annars litið til fjölda barna sem eru á </w:t>
      </w:r>
      <w:r w:rsidR="00A2603B" w:rsidRPr="00FA6BB4">
        <w:rPr>
          <w:rFonts w:ascii="Times New Roman" w:eastAsia="Times New Roman" w:hAnsi="Times New Roman" w:cs="Times New Roman"/>
          <w:color w:val="FF0000"/>
          <w:sz w:val="24"/>
          <w:szCs w:val="24"/>
        </w:rPr>
        <w:t>fram</w:t>
      </w:r>
      <w:r w:rsidR="00B679F2" w:rsidRPr="00FA6BB4">
        <w:rPr>
          <w:rFonts w:ascii="Times New Roman" w:eastAsia="Times New Roman" w:hAnsi="Times New Roman" w:cs="Times New Roman"/>
          <w:color w:val="FF0000"/>
          <w:sz w:val="24"/>
          <w:szCs w:val="24"/>
        </w:rPr>
        <w:t>færi</w:t>
      </w:r>
      <w:r w:rsidR="00A2603B" w:rsidRPr="00FA6BB4">
        <w:rPr>
          <w:rFonts w:ascii="Times New Roman" w:eastAsia="Times New Roman" w:hAnsi="Times New Roman" w:cs="Times New Roman"/>
          <w:color w:val="FF0000"/>
          <w:sz w:val="24"/>
          <w:szCs w:val="24"/>
        </w:rPr>
        <w:t xml:space="preserve"> umsækjanda</w:t>
      </w:r>
      <w:r w:rsidR="00A2603B" w:rsidRPr="006D0B59">
        <w:rPr>
          <w:rFonts w:ascii="Times New Roman" w:eastAsia="Times New Roman" w:hAnsi="Times New Roman" w:cs="Times New Roman"/>
          <w:color w:val="FF0000"/>
          <w:sz w:val="24"/>
          <w:szCs w:val="24"/>
        </w:rPr>
        <w:t>. </w:t>
      </w:r>
    </w:p>
    <w:p w14:paraId="7B433692" w14:textId="77777777" w:rsidR="003F4C46" w:rsidRPr="007C75EF" w:rsidRDefault="003F4C46" w:rsidP="002E3011">
      <w:pPr>
        <w:spacing w:after="0"/>
        <w:jc w:val="both"/>
        <w:rPr>
          <w:rFonts w:ascii="Times New Roman" w:eastAsia="Times New Roman" w:hAnsi="Times New Roman" w:cs="Times New Roman"/>
          <w:sz w:val="24"/>
          <w:szCs w:val="24"/>
        </w:rPr>
      </w:pPr>
    </w:p>
    <w:p w14:paraId="3D3ED314" w14:textId="6E7B4DB6" w:rsidR="00270A7F" w:rsidRPr="007C75EF" w:rsidRDefault="00270A7F"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Fjárhagsaðstoð veitt á grundvelli rangra eða villandi upplýsinga af hendi þess sem aðstoðina</w:t>
      </w:r>
      <w:r w:rsidR="002915CD" w:rsidRPr="007C75EF">
        <w:rPr>
          <w:rFonts w:ascii="Times New Roman" w:eastAsia="Times New Roman" w:hAnsi="Times New Roman" w:cs="Times New Roman"/>
          <w:sz w:val="24"/>
          <w:szCs w:val="24"/>
        </w:rPr>
        <w:t xml:space="preserve"> fær er ætíð endurkræf, sbr. 23</w:t>
      </w:r>
      <w:r w:rsidRPr="007C75EF">
        <w:rPr>
          <w:rFonts w:ascii="Times New Roman" w:eastAsia="Times New Roman" w:hAnsi="Times New Roman" w:cs="Times New Roman"/>
          <w:sz w:val="24"/>
          <w:szCs w:val="24"/>
        </w:rPr>
        <w:t>. gr. laga um félagsþjónustu sveitarfélaga og 33. gr. reglna þessara.</w:t>
      </w:r>
    </w:p>
    <w:bookmarkEnd w:id="6"/>
    <w:p w14:paraId="3376E47F" w14:textId="77777777" w:rsidR="00270A7F" w:rsidRDefault="00270A7F" w:rsidP="002E3011">
      <w:pPr>
        <w:spacing w:after="0"/>
        <w:jc w:val="center"/>
        <w:rPr>
          <w:rFonts w:ascii="Times New Roman" w:eastAsia="Times New Roman" w:hAnsi="Times New Roman" w:cs="Times New Roman"/>
          <w:b/>
          <w:sz w:val="24"/>
          <w:szCs w:val="24"/>
        </w:rPr>
      </w:pPr>
    </w:p>
    <w:bookmarkEnd w:id="7"/>
    <w:p w14:paraId="5F5DA611" w14:textId="77777777" w:rsidR="00F77795" w:rsidRDefault="00F77795" w:rsidP="002E3011">
      <w:pPr>
        <w:spacing w:after="0"/>
        <w:jc w:val="center"/>
        <w:rPr>
          <w:rFonts w:ascii="Times New Roman" w:eastAsia="Times New Roman" w:hAnsi="Times New Roman" w:cs="Times New Roman"/>
          <w:b/>
          <w:sz w:val="24"/>
          <w:szCs w:val="24"/>
        </w:rPr>
      </w:pPr>
    </w:p>
    <w:p w14:paraId="01142DD1" w14:textId="77777777" w:rsidR="005D1425" w:rsidRPr="007C75EF" w:rsidRDefault="005D1425" w:rsidP="002E3011">
      <w:pPr>
        <w:spacing w:after="0"/>
        <w:jc w:val="center"/>
        <w:rPr>
          <w:rFonts w:ascii="Times New Roman" w:eastAsia="Times New Roman" w:hAnsi="Times New Roman" w:cs="Times New Roman"/>
          <w:b/>
          <w:sz w:val="24"/>
          <w:szCs w:val="24"/>
        </w:rPr>
      </w:pPr>
    </w:p>
    <w:p w14:paraId="000000AF" w14:textId="01E13EC5"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lastRenderedPageBreak/>
        <w:t>12. gr.</w:t>
      </w:r>
    </w:p>
    <w:p w14:paraId="000000B0"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Tekjur og eignir umsækjanda</w:t>
      </w:r>
    </w:p>
    <w:p w14:paraId="000000B1" w14:textId="729BF31C" w:rsidR="00D57D19" w:rsidRPr="007C75EF" w:rsidRDefault="00287526" w:rsidP="002E3011">
      <w:pPr>
        <w:spacing w:after="0"/>
        <w:jc w:val="both"/>
        <w:rPr>
          <w:rFonts w:ascii="Times New Roman" w:eastAsia="Times New Roman" w:hAnsi="Times New Roman" w:cs="Times New Roman"/>
          <w:sz w:val="24"/>
          <w:szCs w:val="24"/>
        </w:rPr>
      </w:pPr>
      <w:bookmarkStart w:id="10" w:name="_Hlk151973112"/>
      <w:r w:rsidRPr="007C75EF">
        <w:rPr>
          <w:rFonts w:ascii="Times New Roman" w:eastAsia="Times New Roman" w:hAnsi="Times New Roman" w:cs="Times New Roman"/>
          <w:sz w:val="24"/>
          <w:szCs w:val="24"/>
        </w:rPr>
        <w:t xml:space="preserve">Með tekjum er átt við allar tekjur einstaklings/maka sem ekki eru sérstaklega til framfærslu barna, þ.e. atvinnutekjur, allar skattskyldar tekjur </w:t>
      </w:r>
      <w:r w:rsidR="002D36E6" w:rsidRPr="007C75EF">
        <w:rPr>
          <w:rFonts w:ascii="Times New Roman" w:eastAsia="Times New Roman" w:hAnsi="Times New Roman" w:cs="Times New Roman"/>
          <w:sz w:val="24"/>
          <w:szCs w:val="24"/>
        </w:rPr>
        <w:t>frá Tryggingastofnun</w:t>
      </w:r>
      <w:r w:rsidR="002D36E6" w:rsidRPr="006D0B59">
        <w:rPr>
          <w:rFonts w:ascii="Times New Roman" w:eastAsia="Times New Roman" w:hAnsi="Times New Roman" w:cs="Times New Roman"/>
          <w:strike/>
          <w:color w:val="FF0000"/>
          <w:sz w:val="24"/>
          <w:szCs w:val="24"/>
        </w:rPr>
        <w:t xml:space="preserve"> ríkisins</w:t>
      </w:r>
      <w:r w:rsidR="002D36E6" w:rsidRPr="007C75EF">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greiðslur úr lífeyrissjóðum, atvinnul</w:t>
      </w:r>
      <w:r w:rsidR="002D36E6" w:rsidRPr="007C75EF">
        <w:rPr>
          <w:rFonts w:ascii="Times New Roman" w:eastAsia="Times New Roman" w:hAnsi="Times New Roman" w:cs="Times New Roman"/>
          <w:sz w:val="24"/>
          <w:szCs w:val="24"/>
        </w:rPr>
        <w:t>eysisbætur, leigutekjur o.fl</w:t>
      </w:r>
      <w:r w:rsidR="00DB7361" w:rsidRPr="007C75EF">
        <w:rPr>
          <w:rFonts w:ascii="Times New Roman" w:eastAsia="Times New Roman" w:hAnsi="Times New Roman" w:cs="Times New Roman"/>
          <w:sz w:val="24"/>
          <w:szCs w:val="24"/>
        </w:rPr>
        <w:t>.</w:t>
      </w:r>
    </w:p>
    <w:p w14:paraId="000000B2" w14:textId="77777777" w:rsidR="00D57D19" w:rsidRPr="007C75EF" w:rsidRDefault="00D57D19" w:rsidP="002E3011">
      <w:pPr>
        <w:spacing w:after="0"/>
        <w:jc w:val="both"/>
        <w:rPr>
          <w:rFonts w:ascii="Times New Roman" w:eastAsia="Times New Roman" w:hAnsi="Times New Roman" w:cs="Times New Roman"/>
          <w:sz w:val="24"/>
          <w:szCs w:val="24"/>
        </w:rPr>
      </w:pPr>
    </w:p>
    <w:p w14:paraId="000000B3" w14:textId="24D1D813" w:rsidR="00D57D19" w:rsidRPr="007C75EF" w:rsidRDefault="00287526" w:rsidP="002E3011">
      <w:pPr>
        <w:spacing w:after="0"/>
        <w:jc w:val="both"/>
        <w:rPr>
          <w:rFonts w:ascii="Times New Roman" w:eastAsia="Times New Roman" w:hAnsi="Times New Roman" w:cs="Times New Roman"/>
          <w:strike/>
          <w:sz w:val="24"/>
          <w:szCs w:val="24"/>
        </w:rPr>
      </w:pPr>
      <w:r w:rsidRPr="007C75EF">
        <w:rPr>
          <w:rFonts w:ascii="Times New Roman" w:eastAsia="Times New Roman" w:hAnsi="Times New Roman" w:cs="Times New Roman"/>
          <w:sz w:val="24"/>
          <w:szCs w:val="24"/>
        </w:rPr>
        <w:t>Allar tekjur einstaklingsins/maka, í þeim mánuði sem sótt er um og mánuðinn á undan, að</w:t>
      </w:r>
      <w:r w:rsidR="0082109F">
        <w:rPr>
          <w:rFonts w:ascii="Times New Roman" w:eastAsia="Times New Roman" w:hAnsi="Times New Roman" w:cs="Times New Roman"/>
          <w:sz w:val="24"/>
          <w:szCs w:val="24"/>
        </w:rPr>
        <w:t>rar en greiðslur vegna barna og</w:t>
      </w:r>
      <w:r w:rsidRPr="007C75EF">
        <w:rPr>
          <w:rFonts w:ascii="Times New Roman" w:eastAsia="Times New Roman" w:hAnsi="Times New Roman" w:cs="Times New Roman"/>
          <w:sz w:val="24"/>
          <w:szCs w:val="24"/>
        </w:rPr>
        <w:t xml:space="preserve"> húsnæðis-/vaxtabætur og/eða sérstakur húsnæðisstuðningur, koma til frádráttar við ákvörðun um upphæð fjárhagsaðstoðar. Mæðra- og feðralaun</w:t>
      </w:r>
      <w:r w:rsidR="002E3011">
        <w:rPr>
          <w:rFonts w:ascii="Times New Roman" w:eastAsia="Times New Roman" w:hAnsi="Times New Roman" w:cs="Times New Roman"/>
          <w:sz w:val="24"/>
          <w:szCs w:val="24"/>
        </w:rPr>
        <w:t xml:space="preserve"> reiknast umsækjanda til tekna.</w:t>
      </w:r>
      <w:r w:rsidRPr="007C75EF">
        <w:rPr>
          <w:rFonts w:ascii="Times New Roman" w:eastAsia="Times New Roman" w:hAnsi="Times New Roman" w:cs="Times New Roman"/>
          <w:sz w:val="24"/>
          <w:szCs w:val="24"/>
        </w:rPr>
        <w:t xml:space="preserve"> Eigi umsækjandi rétt á atvinnuleysisbótum, skal reikna atvinnuleysisbætur honum til tekna.</w:t>
      </w:r>
      <w:r w:rsidR="00864AE6" w:rsidRPr="007C75EF">
        <w:rPr>
          <w:rFonts w:ascii="Times New Roman" w:eastAsia="Times New Roman" w:hAnsi="Times New Roman" w:cs="Times New Roman"/>
          <w:sz w:val="24"/>
          <w:szCs w:val="24"/>
        </w:rPr>
        <w:t xml:space="preserve"> Hið sama á við ef umsækjandi á rétt á greiðslum frá öðrum aðilum.</w:t>
      </w:r>
      <w:r w:rsidRPr="007C75EF">
        <w:rPr>
          <w:rFonts w:ascii="Times New Roman" w:eastAsia="Times New Roman" w:hAnsi="Times New Roman" w:cs="Times New Roman"/>
          <w:sz w:val="24"/>
          <w:szCs w:val="24"/>
        </w:rPr>
        <w:t xml:space="preserve"> </w:t>
      </w:r>
    </w:p>
    <w:p w14:paraId="71F117F6" w14:textId="11678764" w:rsidR="00DA2666" w:rsidRPr="00DA2666" w:rsidRDefault="00DA2666" w:rsidP="002E3011">
      <w:pPr>
        <w:spacing w:after="0"/>
        <w:jc w:val="both"/>
        <w:rPr>
          <w:rFonts w:ascii="Times New Roman" w:eastAsia="Times New Roman" w:hAnsi="Times New Roman" w:cs="Times New Roman"/>
          <w:bCs/>
          <w:sz w:val="24"/>
          <w:szCs w:val="24"/>
          <w:highlight w:val="yellow"/>
        </w:rPr>
      </w:pPr>
    </w:p>
    <w:p w14:paraId="2C5956BC" w14:textId="6ECC2BB5" w:rsidR="00DA2666" w:rsidRPr="00FA6BB4" w:rsidRDefault="00E33EA8" w:rsidP="00BC1480">
      <w:pPr>
        <w:spacing w:after="0"/>
        <w:jc w:val="both"/>
        <w:rPr>
          <w:rFonts w:ascii="Times New Roman" w:eastAsia="Times New Roman" w:hAnsi="Times New Roman" w:cs="Times New Roman"/>
          <w:strike/>
          <w:color w:val="FF0000"/>
          <w:sz w:val="24"/>
          <w:szCs w:val="24"/>
        </w:rPr>
      </w:pPr>
      <w:bookmarkStart w:id="11" w:name="_Hlk150427882"/>
      <w:r w:rsidRPr="00FA6BB4">
        <w:rPr>
          <w:rFonts w:ascii="Times New Roman" w:eastAsia="Times New Roman" w:hAnsi="Times New Roman" w:cs="Times New Roman"/>
          <w:color w:val="FF0000"/>
          <w:sz w:val="24"/>
          <w:szCs w:val="24"/>
        </w:rPr>
        <w:t>Heimilt er</w:t>
      </w:r>
      <w:r w:rsidR="00B93378" w:rsidRPr="00FA6BB4">
        <w:rPr>
          <w:rFonts w:ascii="Times New Roman" w:eastAsia="Times New Roman" w:hAnsi="Times New Roman" w:cs="Times New Roman"/>
          <w:color w:val="FF0000"/>
          <w:sz w:val="24"/>
          <w:szCs w:val="24"/>
        </w:rPr>
        <w:t xml:space="preserve"> að veita undanþágu frá tekjum fyrri mánaðar vegna</w:t>
      </w:r>
      <w:r w:rsidR="00BC1480" w:rsidRPr="00FA6BB4">
        <w:rPr>
          <w:rFonts w:ascii="Times New Roman" w:eastAsia="Times New Roman" w:hAnsi="Times New Roman" w:cs="Times New Roman"/>
          <w:color w:val="FF0000"/>
          <w:sz w:val="24"/>
          <w:szCs w:val="24"/>
        </w:rPr>
        <w:t>:</w:t>
      </w:r>
      <w:r w:rsidR="00BC1480" w:rsidRPr="00FA6BB4">
        <w:rPr>
          <w:rFonts w:ascii="Times New Roman" w:eastAsia="Times New Roman" w:hAnsi="Times New Roman" w:cs="Times New Roman"/>
          <w:strike/>
          <w:color w:val="FF0000"/>
          <w:sz w:val="24"/>
          <w:szCs w:val="24"/>
        </w:rPr>
        <w:t xml:space="preserve"> </w:t>
      </w:r>
      <w:r w:rsidR="00B93378" w:rsidRPr="00FA6BB4">
        <w:rPr>
          <w:rFonts w:ascii="Times New Roman" w:eastAsia="Times New Roman" w:hAnsi="Times New Roman" w:cs="Times New Roman"/>
          <w:strike/>
          <w:color w:val="FF0000"/>
          <w:sz w:val="24"/>
          <w:szCs w:val="24"/>
        </w:rPr>
        <w:t xml:space="preserve"> einstaklinga sem eru að ljúka endurhæfingu og hafa fengið greiddan endurhæfingarlífeyri frá Tryggingastofnun ríkisins, fyrsta mánuðinn eftir að greiðslum lýkur.</w:t>
      </w:r>
      <w:r w:rsidR="00E40A0B" w:rsidRPr="00FA6BB4">
        <w:rPr>
          <w:rFonts w:ascii="Times New Roman" w:eastAsia="Times New Roman" w:hAnsi="Times New Roman" w:cs="Times New Roman"/>
          <w:strike/>
          <w:color w:val="FF0000"/>
          <w:sz w:val="24"/>
          <w:szCs w:val="24"/>
        </w:rPr>
        <w:t xml:space="preserve"> </w:t>
      </w:r>
      <w:r w:rsidR="00BC1480" w:rsidRPr="00FA6BB4">
        <w:rPr>
          <w:rFonts w:ascii="Times New Roman" w:eastAsia="Times New Roman" w:hAnsi="Times New Roman" w:cs="Times New Roman"/>
          <w:strike/>
          <w:color w:val="FF0000"/>
          <w:sz w:val="24"/>
          <w:szCs w:val="24"/>
        </w:rPr>
        <w:t xml:space="preserve"> </w:t>
      </w:r>
    </w:p>
    <w:p w14:paraId="7A612569" w14:textId="72360D84" w:rsidR="00DA2666" w:rsidRPr="00FA6BB4" w:rsidRDefault="00DA2666" w:rsidP="007406D1">
      <w:pPr>
        <w:pStyle w:val="Mlsgreinlista"/>
        <w:numPr>
          <w:ilvl w:val="0"/>
          <w:numId w:val="13"/>
        </w:numPr>
        <w:spacing w:after="0" w:line="240" w:lineRule="auto"/>
        <w:contextualSpacing w:val="0"/>
        <w:jc w:val="both"/>
        <w:rPr>
          <w:rFonts w:ascii="Times New Roman" w:eastAsia="Times New Roman" w:hAnsi="Times New Roman" w:cs="Times New Roman"/>
          <w:color w:val="FF0000"/>
          <w:sz w:val="24"/>
          <w:szCs w:val="24"/>
        </w:rPr>
      </w:pPr>
      <w:r w:rsidRPr="00FA6BB4">
        <w:rPr>
          <w:rFonts w:ascii="Times New Roman" w:eastAsia="Times New Roman" w:hAnsi="Times New Roman" w:cs="Times New Roman"/>
          <w:color w:val="FF0000"/>
          <w:sz w:val="24"/>
          <w:szCs w:val="24"/>
        </w:rPr>
        <w:t>Einstaklinga sem eru að ljúka endurhæfingu og hafa fengið greiddan endurhæfingarlífeyri frá Tryggingastofnun.</w:t>
      </w:r>
    </w:p>
    <w:p w14:paraId="7BE53968" w14:textId="1EB181FB" w:rsidR="00DA2666" w:rsidRPr="00FA6BB4" w:rsidRDefault="00DA2666" w:rsidP="007406D1">
      <w:pPr>
        <w:pStyle w:val="Mlsgreinlista"/>
        <w:numPr>
          <w:ilvl w:val="0"/>
          <w:numId w:val="13"/>
        </w:numPr>
        <w:spacing w:after="0" w:line="240" w:lineRule="auto"/>
        <w:contextualSpacing w:val="0"/>
        <w:jc w:val="both"/>
        <w:rPr>
          <w:rFonts w:ascii="Times New Roman" w:eastAsia="Times New Roman" w:hAnsi="Times New Roman" w:cs="Times New Roman"/>
          <w:color w:val="FF0000"/>
          <w:sz w:val="24"/>
          <w:szCs w:val="24"/>
        </w:rPr>
      </w:pPr>
      <w:r w:rsidRPr="00FA6BB4">
        <w:rPr>
          <w:rFonts w:ascii="Times New Roman" w:eastAsia="Times New Roman" w:hAnsi="Times New Roman" w:cs="Times New Roman"/>
          <w:color w:val="FF0000"/>
          <w:sz w:val="24"/>
          <w:szCs w:val="24"/>
        </w:rPr>
        <w:t>Einstaklinga sem fá greidda síðustu greiðslu atvinnuleysisbóta frá Vinnumálastofnun.</w:t>
      </w:r>
    </w:p>
    <w:p w14:paraId="3FD81F5B" w14:textId="308BB985" w:rsidR="00DA2666" w:rsidRPr="00FA6BB4" w:rsidRDefault="00DA2666" w:rsidP="007406D1">
      <w:pPr>
        <w:pStyle w:val="Mlsgreinlista"/>
        <w:numPr>
          <w:ilvl w:val="0"/>
          <w:numId w:val="13"/>
        </w:numPr>
        <w:spacing w:after="0" w:line="240" w:lineRule="auto"/>
        <w:contextualSpacing w:val="0"/>
        <w:jc w:val="both"/>
        <w:rPr>
          <w:rFonts w:ascii="Times New Roman" w:eastAsia="Times New Roman" w:hAnsi="Times New Roman" w:cs="Times New Roman"/>
          <w:color w:val="FF0000"/>
          <w:sz w:val="24"/>
          <w:szCs w:val="24"/>
        </w:rPr>
      </w:pPr>
      <w:r w:rsidRPr="00FA6BB4">
        <w:rPr>
          <w:rFonts w:ascii="Times New Roman" w:eastAsia="Times New Roman" w:hAnsi="Times New Roman" w:cs="Times New Roman"/>
          <w:color w:val="FF0000"/>
          <w:sz w:val="24"/>
          <w:szCs w:val="24"/>
        </w:rPr>
        <w:t xml:space="preserve">Einstaklinga sem hafa nýlokið starfi í gegnum atvinnuúrræði Virknihúss Reykjavíkurborgar. </w:t>
      </w:r>
    </w:p>
    <w:p w14:paraId="36AF7274" w14:textId="44D87A49" w:rsidR="00DA2666" w:rsidRPr="00FA6BB4" w:rsidRDefault="00DA2666" w:rsidP="00DA2666">
      <w:pPr>
        <w:spacing w:after="0" w:line="240" w:lineRule="auto"/>
        <w:rPr>
          <w:rFonts w:ascii="Times New Roman" w:eastAsia="Times New Roman" w:hAnsi="Times New Roman" w:cs="Times New Roman"/>
          <w:color w:val="FF0000"/>
          <w:sz w:val="24"/>
          <w:szCs w:val="24"/>
        </w:rPr>
      </w:pPr>
      <w:r w:rsidRPr="00FA6BB4">
        <w:rPr>
          <w:rFonts w:ascii="Times New Roman" w:eastAsia="Times New Roman" w:hAnsi="Times New Roman" w:cs="Times New Roman"/>
          <w:color w:val="FF0000"/>
          <w:sz w:val="24"/>
          <w:szCs w:val="24"/>
        </w:rPr>
        <w:t>Um er að ræða undanþágu sem nær til greiðslna fyrsta mánuðinn eftir að greiðslum lýkur frá framangreindum aðilum.</w:t>
      </w:r>
    </w:p>
    <w:p w14:paraId="522534C3" w14:textId="77777777" w:rsidR="006A1734" w:rsidRDefault="006A1734">
      <w:pPr>
        <w:spacing w:after="0"/>
        <w:jc w:val="both"/>
        <w:rPr>
          <w:rFonts w:ascii="Times New Roman" w:eastAsia="Times New Roman" w:hAnsi="Times New Roman" w:cs="Times New Roman"/>
          <w:sz w:val="24"/>
          <w:szCs w:val="24"/>
        </w:rPr>
      </w:pPr>
    </w:p>
    <w:p w14:paraId="6ECA1A77" w14:textId="551C49F1" w:rsidR="006A1734" w:rsidRPr="00F60836" w:rsidRDefault="006A1734" w:rsidP="00F60836">
      <w:pPr>
        <w:spacing w:after="0"/>
        <w:jc w:val="both"/>
        <w:rPr>
          <w:color w:val="FF0000"/>
          <w:sz w:val="24"/>
          <w:szCs w:val="24"/>
        </w:rPr>
      </w:pPr>
      <w:r w:rsidRPr="00F60836">
        <w:rPr>
          <w:rFonts w:ascii="Times New Roman" w:eastAsia="Times New Roman" w:hAnsi="Times New Roman" w:cs="Times New Roman"/>
          <w:color w:val="FF0000"/>
          <w:sz w:val="24"/>
          <w:szCs w:val="24"/>
        </w:rPr>
        <w:t>Þegar lán er veitt til framfærslu er einnig heimilt að veita undanþágu frá tekjum fyrri mánaða hjá umsækje</w:t>
      </w:r>
      <w:r w:rsidR="00871EC6" w:rsidRPr="00F60836">
        <w:rPr>
          <w:rFonts w:ascii="Times New Roman" w:eastAsia="Times New Roman" w:hAnsi="Times New Roman" w:cs="Times New Roman"/>
          <w:color w:val="FF0000"/>
          <w:sz w:val="24"/>
          <w:szCs w:val="24"/>
        </w:rPr>
        <w:t>ndum þegar greiðslur til framfærslu frá Tryggingastofnun falla niður tímabundið og fyrirséð er að lán til framfærslu verði endurgreitt er greiðslur frá Tryggingastofnun hefjast að nýju.</w:t>
      </w:r>
    </w:p>
    <w:p w14:paraId="56B9D87B" w14:textId="164F0535" w:rsidR="00ED11B7" w:rsidRPr="00F60836" w:rsidRDefault="00ED11B7" w:rsidP="00F60836">
      <w:pPr>
        <w:spacing w:after="0"/>
        <w:jc w:val="both"/>
        <w:rPr>
          <w:color w:val="FF0000"/>
          <w:sz w:val="24"/>
          <w:szCs w:val="24"/>
        </w:rPr>
      </w:pPr>
    </w:p>
    <w:p w14:paraId="667883A3" w14:textId="6D8685AE" w:rsidR="00B93378" w:rsidRPr="00F60836" w:rsidRDefault="00ED11B7" w:rsidP="003D572F">
      <w:pPr>
        <w:spacing w:after="0"/>
        <w:jc w:val="both"/>
        <w:rPr>
          <w:rFonts w:ascii="Times New Roman" w:eastAsia="Times New Roman" w:hAnsi="Times New Roman" w:cs="Times New Roman"/>
          <w:color w:val="FF0000"/>
          <w:sz w:val="24"/>
          <w:szCs w:val="24"/>
        </w:rPr>
      </w:pPr>
      <w:bookmarkStart w:id="12" w:name="_Hlk147915355"/>
      <w:r w:rsidRPr="00F60836">
        <w:rPr>
          <w:rFonts w:ascii="Times New Roman" w:eastAsia="Times New Roman" w:hAnsi="Times New Roman" w:cs="Times New Roman"/>
          <w:color w:val="FF0000"/>
          <w:sz w:val="24"/>
          <w:szCs w:val="24"/>
        </w:rPr>
        <w:t>Þeir einstaklingar sem taka þátt í atvinnuúrræðum</w:t>
      </w:r>
      <w:r w:rsidR="00113C56" w:rsidRPr="00F60836">
        <w:rPr>
          <w:rFonts w:ascii="Times New Roman" w:eastAsia="Times New Roman" w:hAnsi="Times New Roman" w:cs="Times New Roman"/>
          <w:color w:val="FF0000"/>
          <w:sz w:val="24"/>
          <w:szCs w:val="24"/>
        </w:rPr>
        <w:t xml:space="preserve"> Virknihúss</w:t>
      </w:r>
      <w:r w:rsidR="00972428">
        <w:rPr>
          <w:rFonts w:ascii="Times New Roman" w:eastAsia="Times New Roman" w:hAnsi="Times New Roman" w:cs="Times New Roman"/>
          <w:color w:val="FF0000"/>
          <w:sz w:val="24"/>
          <w:szCs w:val="24"/>
        </w:rPr>
        <w:t xml:space="preserve"> Reykjavíkurborgar,</w:t>
      </w:r>
      <w:r w:rsidR="00113C56" w:rsidRPr="00F60836">
        <w:rPr>
          <w:rFonts w:ascii="Times New Roman" w:eastAsia="Times New Roman" w:hAnsi="Times New Roman" w:cs="Times New Roman"/>
          <w:color w:val="FF0000"/>
          <w:sz w:val="24"/>
          <w:szCs w:val="24"/>
        </w:rPr>
        <w:t xml:space="preserve"> þ.e.</w:t>
      </w:r>
      <w:r w:rsidRPr="00F60836">
        <w:rPr>
          <w:rFonts w:ascii="Times New Roman" w:eastAsia="Times New Roman" w:hAnsi="Times New Roman" w:cs="Times New Roman"/>
          <w:color w:val="FF0000"/>
          <w:sz w:val="24"/>
          <w:szCs w:val="24"/>
        </w:rPr>
        <w:t xml:space="preserve"> Individual Placement Support</w:t>
      </w:r>
      <w:r w:rsidR="00113C56" w:rsidRPr="00F60836">
        <w:rPr>
          <w:rFonts w:ascii="Times New Roman" w:eastAsia="Times New Roman" w:hAnsi="Times New Roman" w:cs="Times New Roman"/>
          <w:color w:val="FF0000"/>
          <w:sz w:val="24"/>
          <w:szCs w:val="24"/>
        </w:rPr>
        <w:t xml:space="preserve"> (IPS</w:t>
      </w:r>
      <w:r w:rsidRPr="00F60836">
        <w:rPr>
          <w:rFonts w:ascii="Times New Roman" w:eastAsia="Times New Roman" w:hAnsi="Times New Roman" w:cs="Times New Roman"/>
          <w:color w:val="FF0000"/>
          <w:sz w:val="24"/>
          <w:szCs w:val="24"/>
        </w:rPr>
        <w:t xml:space="preserve">) og </w:t>
      </w:r>
      <w:r w:rsidR="00113C56" w:rsidRPr="00F60836">
        <w:rPr>
          <w:rFonts w:ascii="Times New Roman" w:eastAsia="Times New Roman" w:hAnsi="Times New Roman" w:cs="Times New Roman"/>
          <w:color w:val="FF0000"/>
          <w:sz w:val="24"/>
          <w:szCs w:val="24"/>
        </w:rPr>
        <w:t>A</w:t>
      </w:r>
      <w:r w:rsidRPr="00F60836">
        <w:rPr>
          <w:rFonts w:ascii="Times New Roman" w:eastAsia="Times New Roman" w:hAnsi="Times New Roman" w:cs="Times New Roman"/>
          <w:color w:val="FF0000"/>
          <w:sz w:val="24"/>
          <w:szCs w:val="24"/>
        </w:rPr>
        <w:t>tvinnu- og virknimiðlun</w:t>
      </w:r>
      <w:r w:rsidR="00113C56" w:rsidRPr="00F60836">
        <w:rPr>
          <w:rFonts w:ascii="Times New Roman" w:eastAsia="Times New Roman" w:hAnsi="Times New Roman" w:cs="Times New Roman"/>
          <w:color w:val="FF0000"/>
          <w:sz w:val="24"/>
          <w:szCs w:val="24"/>
        </w:rPr>
        <w:t xml:space="preserve"> (AVM</w:t>
      </w:r>
      <w:r w:rsidRPr="00F60836">
        <w:rPr>
          <w:rFonts w:ascii="Times New Roman" w:eastAsia="Times New Roman" w:hAnsi="Times New Roman" w:cs="Times New Roman"/>
          <w:color w:val="FF0000"/>
          <w:sz w:val="24"/>
          <w:szCs w:val="24"/>
        </w:rPr>
        <w:t>)</w:t>
      </w:r>
      <w:r w:rsidR="00113C56" w:rsidRPr="00F60836">
        <w:rPr>
          <w:rFonts w:ascii="Times New Roman" w:eastAsia="Times New Roman" w:hAnsi="Times New Roman" w:cs="Times New Roman"/>
          <w:color w:val="FF0000"/>
          <w:sz w:val="24"/>
          <w:szCs w:val="24"/>
        </w:rPr>
        <w:t>,</w:t>
      </w:r>
      <w:r w:rsidRPr="00F60836">
        <w:rPr>
          <w:rFonts w:ascii="Times New Roman" w:eastAsia="Times New Roman" w:hAnsi="Times New Roman" w:cs="Times New Roman"/>
          <w:color w:val="FF0000"/>
          <w:sz w:val="24"/>
          <w:szCs w:val="24"/>
        </w:rPr>
        <w:t xml:space="preserve"> eiga rétt á undanþágu frá ákvæði </w:t>
      </w:r>
      <w:r w:rsidR="0085489F">
        <w:rPr>
          <w:rFonts w:ascii="Times New Roman" w:eastAsia="Times New Roman" w:hAnsi="Times New Roman" w:cs="Times New Roman"/>
          <w:color w:val="FF0000"/>
          <w:sz w:val="24"/>
          <w:szCs w:val="24"/>
        </w:rPr>
        <w:t>2</w:t>
      </w:r>
      <w:r w:rsidRPr="00F60836">
        <w:rPr>
          <w:rFonts w:ascii="Times New Roman" w:eastAsia="Times New Roman" w:hAnsi="Times New Roman" w:cs="Times New Roman"/>
          <w:color w:val="FF0000"/>
          <w:sz w:val="24"/>
          <w:szCs w:val="24"/>
        </w:rPr>
        <w:t xml:space="preserve">. mgr. 12. gr. hvað varðar frádrátt tekna við ákvörðun um upphæð fjárhagsaðstoðar. Heimilt </w:t>
      </w:r>
      <w:r w:rsidR="00972428">
        <w:rPr>
          <w:rFonts w:ascii="Times New Roman" w:eastAsia="Times New Roman" w:hAnsi="Times New Roman" w:cs="Times New Roman"/>
          <w:color w:val="FF0000"/>
          <w:sz w:val="24"/>
          <w:szCs w:val="24"/>
        </w:rPr>
        <w:t>er</w:t>
      </w:r>
      <w:r w:rsidRPr="00F60836">
        <w:rPr>
          <w:rFonts w:ascii="Times New Roman" w:eastAsia="Times New Roman" w:hAnsi="Times New Roman" w:cs="Times New Roman"/>
          <w:color w:val="FF0000"/>
          <w:sz w:val="24"/>
          <w:szCs w:val="24"/>
        </w:rPr>
        <w:t xml:space="preserve"> að veita undanþágu vegna atvinnutekna sem nema allt að 50.000 kr. á mánuði</w:t>
      </w:r>
      <w:r w:rsidR="00113C56" w:rsidRPr="00F60836">
        <w:rPr>
          <w:rFonts w:ascii="Times New Roman" w:eastAsia="Times New Roman" w:hAnsi="Times New Roman" w:cs="Times New Roman"/>
          <w:color w:val="FF0000"/>
          <w:sz w:val="24"/>
          <w:szCs w:val="24"/>
        </w:rPr>
        <w:t xml:space="preserve"> </w:t>
      </w:r>
      <w:r w:rsidR="00042EBF" w:rsidRPr="00F60836">
        <w:rPr>
          <w:rFonts w:ascii="Times New Roman" w:eastAsia="Times New Roman" w:hAnsi="Times New Roman" w:cs="Times New Roman"/>
          <w:color w:val="FF0000"/>
          <w:sz w:val="24"/>
          <w:szCs w:val="24"/>
        </w:rPr>
        <w:t>á meðan viðkomandi er þá</w:t>
      </w:r>
      <w:r w:rsidR="00113C56" w:rsidRPr="00F60836">
        <w:rPr>
          <w:rFonts w:ascii="Times New Roman" w:eastAsia="Times New Roman" w:hAnsi="Times New Roman" w:cs="Times New Roman"/>
          <w:color w:val="FF0000"/>
          <w:sz w:val="24"/>
          <w:szCs w:val="24"/>
        </w:rPr>
        <w:t>t</w:t>
      </w:r>
      <w:r w:rsidR="00042EBF" w:rsidRPr="00F60836">
        <w:rPr>
          <w:rFonts w:ascii="Times New Roman" w:eastAsia="Times New Roman" w:hAnsi="Times New Roman" w:cs="Times New Roman"/>
          <w:color w:val="FF0000"/>
          <w:sz w:val="24"/>
          <w:szCs w:val="24"/>
        </w:rPr>
        <w:t>ttakandi í atvinnuúrræði.</w:t>
      </w:r>
      <w:r w:rsidRPr="00F60836">
        <w:rPr>
          <w:rFonts w:ascii="Times New Roman" w:eastAsia="Times New Roman" w:hAnsi="Times New Roman" w:cs="Times New Roman"/>
          <w:color w:val="FF0000"/>
          <w:sz w:val="24"/>
          <w:szCs w:val="24"/>
        </w:rPr>
        <w:t> </w:t>
      </w:r>
    </w:p>
    <w:bookmarkEnd w:id="12"/>
    <w:bookmarkEnd w:id="11"/>
    <w:p w14:paraId="000000B6" w14:textId="77777777" w:rsidR="00D57D19" w:rsidRPr="007C75EF" w:rsidRDefault="00D57D19" w:rsidP="002E3011">
      <w:pPr>
        <w:spacing w:after="0"/>
        <w:jc w:val="both"/>
        <w:rPr>
          <w:rFonts w:ascii="Times New Roman" w:eastAsia="Times New Roman" w:hAnsi="Times New Roman" w:cs="Times New Roman"/>
          <w:sz w:val="24"/>
          <w:szCs w:val="24"/>
        </w:rPr>
      </w:pPr>
    </w:p>
    <w:p w14:paraId="000000B7"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Miða skal við heildartekjur áður en tekjuskattur hefur verið dreginn frá.</w:t>
      </w:r>
    </w:p>
    <w:p w14:paraId="000000B8" w14:textId="77777777" w:rsidR="00D57D19" w:rsidRPr="007C75EF" w:rsidRDefault="00D57D19" w:rsidP="002E3011">
      <w:pPr>
        <w:spacing w:after="0"/>
        <w:jc w:val="both"/>
        <w:rPr>
          <w:rFonts w:ascii="Times New Roman" w:eastAsia="Times New Roman" w:hAnsi="Times New Roman" w:cs="Times New Roman"/>
          <w:sz w:val="24"/>
          <w:szCs w:val="24"/>
        </w:rPr>
      </w:pPr>
    </w:p>
    <w:p w14:paraId="000000B9" w14:textId="0423736B" w:rsidR="00D57D19" w:rsidRPr="007C75EF" w:rsidRDefault="0082109F" w:rsidP="002E301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Við</w:t>
      </w:r>
      <w:r w:rsidR="00287526" w:rsidRPr="007C75EF">
        <w:rPr>
          <w:rFonts w:ascii="Times New Roman" w:eastAsia="Times New Roman" w:hAnsi="Times New Roman" w:cs="Times New Roman"/>
          <w:sz w:val="24"/>
          <w:szCs w:val="24"/>
        </w:rPr>
        <w:t xml:space="preserve"> mat á fjárhagsaðstoð er gert ráð fyrir að kostnaður vegn</w:t>
      </w:r>
      <w:r>
        <w:rPr>
          <w:rFonts w:ascii="Times New Roman" w:eastAsia="Times New Roman" w:hAnsi="Times New Roman" w:cs="Times New Roman"/>
          <w:sz w:val="24"/>
          <w:szCs w:val="24"/>
        </w:rPr>
        <w:t>a barna greiðist af barnabótum,</w:t>
      </w:r>
      <w:r w:rsidR="00287526" w:rsidRPr="007C75EF">
        <w:rPr>
          <w:rFonts w:ascii="Times New Roman" w:eastAsia="Times New Roman" w:hAnsi="Times New Roman" w:cs="Times New Roman"/>
          <w:sz w:val="24"/>
          <w:szCs w:val="24"/>
        </w:rPr>
        <w:t xml:space="preserve"> og meðlögum ef við á. </w:t>
      </w:r>
    </w:p>
    <w:p w14:paraId="000000BA" w14:textId="77777777" w:rsidR="00D57D19" w:rsidRPr="007C75EF" w:rsidRDefault="00D57D19" w:rsidP="002E3011">
      <w:pPr>
        <w:spacing w:after="0"/>
        <w:jc w:val="both"/>
        <w:rPr>
          <w:rFonts w:ascii="Times New Roman" w:eastAsia="Times New Roman" w:hAnsi="Times New Roman" w:cs="Times New Roman"/>
          <w:sz w:val="24"/>
          <w:szCs w:val="24"/>
        </w:rPr>
      </w:pPr>
    </w:p>
    <w:p w14:paraId="000000BB" w14:textId="45CC66AC"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Húsnæðis- og vaxtabætur eru ekki taldar til tekna. Gert er ráð fyrir að húsnæðiskostnaði verði fyrst og fremst mætt með greiðslum vaxta- og/eða húsnæðisbóta, en einnig er gert ráð fyrir honum í grunnfjárhæð.</w:t>
      </w:r>
    </w:p>
    <w:p w14:paraId="000000BC" w14:textId="77777777" w:rsidR="00D57D19" w:rsidRPr="007C75EF" w:rsidRDefault="00D57D19" w:rsidP="002E3011">
      <w:pPr>
        <w:spacing w:after="0"/>
        <w:jc w:val="both"/>
        <w:rPr>
          <w:rFonts w:ascii="Times New Roman" w:eastAsia="Times New Roman" w:hAnsi="Times New Roman" w:cs="Times New Roman"/>
          <w:sz w:val="24"/>
          <w:szCs w:val="24"/>
        </w:rPr>
      </w:pPr>
    </w:p>
    <w:p w14:paraId="3CBD4135" w14:textId="53CE4FCD" w:rsidR="00315653"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lastRenderedPageBreak/>
        <w:t xml:space="preserve">Eigi umsækjandi, maki hans eða sambýlingur, eignir umfram íbúðarhúsnæði </w:t>
      </w:r>
      <w:r w:rsidR="00B93378" w:rsidRPr="007C75EF">
        <w:rPr>
          <w:rFonts w:ascii="Times New Roman" w:eastAsia="Times New Roman" w:hAnsi="Times New Roman" w:cs="Times New Roman"/>
          <w:sz w:val="24"/>
          <w:szCs w:val="24"/>
        </w:rPr>
        <w:t xml:space="preserve">til eigin nota </w:t>
      </w:r>
      <w:r w:rsidR="0082109F">
        <w:rPr>
          <w:rFonts w:ascii="Times New Roman" w:eastAsia="Times New Roman" w:hAnsi="Times New Roman" w:cs="Times New Roman"/>
          <w:sz w:val="24"/>
          <w:szCs w:val="24"/>
        </w:rPr>
        <w:t xml:space="preserve">og eina </w:t>
      </w:r>
      <w:r w:rsidRPr="007C75EF">
        <w:rPr>
          <w:rFonts w:ascii="Times New Roman" w:eastAsia="Times New Roman" w:hAnsi="Times New Roman" w:cs="Times New Roman"/>
          <w:sz w:val="24"/>
          <w:szCs w:val="24"/>
        </w:rPr>
        <w:t>bifreið, eða hafi hann nýlega selt eignir sínar, skal honum vísað á lánafyrirgreiðslu banka og sparisjóða, þó að tekjur hans séu lægri en grunnfjárhæð.</w:t>
      </w:r>
      <w:r w:rsidR="00983D36" w:rsidRPr="007C75EF">
        <w:rPr>
          <w:rFonts w:ascii="Times New Roman" w:eastAsia="Times New Roman" w:hAnsi="Times New Roman" w:cs="Times New Roman"/>
          <w:sz w:val="24"/>
          <w:szCs w:val="24"/>
        </w:rPr>
        <w:t xml:space="preserve"> </w:t>
      </w:r>
      <w:r w:rsidR="00983D36" w:rsidRPr="007C75EF">
        <w:rPr>
          <w:rFonts w:ascii="Times New Roman" w:hAnsi="Times New Roman" w:cs="Times New Roman"/>
          <w:sz w:val="24"/>
          <w:szCs w:val="24"/>
        </w:rPr>
        <w:t>Ef umsækjandi, maki hans eða sambýlisaðili, á eignir sem nýtast geta til framfærslu á hann ekki rétt á fjárhagsaðstoð.</w:t>
      </w:r>
    </w:p>
    <w:p w14:paraId="36D5F4B6" w14:textId="77777777" w:rsidR="00B61463" w:rsidRPr="007C75EF" w:rsidRDefault="00B61463" w:rsidP="002E3011">
      <w:pPr>
        <w:spacing w:after="0"/>
        <w:jc w:val="center"/>
        <w:rPr>
          <w:rFonts w:ascii="Times New Roman" w:eastAsia="Times New Roman" w:hAnsi="Times New Roman" w:cs="Times New Roman"/>
          <w:b/>
          <w:sz w:val="24"/>
          <w:szCs w:val="24"/>
        </w:rPr>
      </w:pPr>
    </w:p>
    <w:p w14:paraId="000000C1" w14:textId="79E8D9D9"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13. gr.</w:t>
      </w:r>
    </w:p>
    <w:p w14:paraId="000000C2" w14:textId="32F270A8" w:rsidR="00D57D19" w:rsidRPr="007C75EF" w:rsidRDefault="00287526" w:rsidP="002E3011">
      <w:pPr>
        <w:spacing w:after="0"/>
        <w:jc w:val="center"/>
        <w:rPr>
          <w:rFonts w:ascii="Times New Roman" w:eastAsia="Times New Roman" w:hAnsi="Times New Roman" w:cs="Times New Roman"/>
          <w:b/>
          <w:sz w:val="24"/>
          <w:szCs w:val="24"/>
          <w:highlight w:val="white"/>
        </w:rPr>
      </w:pPr>
      <w:r w:rsidRPr="007C75EF">
        <w:rPr>
          <w:rFonts w:ascii="Times New Roman" w:eastAsia="Times New Roman" w:hAnsi="Times New Roman" w:cs="Times New Roman"/>
          <w:b/>
          <w:sz w:val="24"/>
          <w:szCs w:val="24"/>
          <w:highlight w:val="white"/>
        </w:rPr>
        <w:t>Greiðslur meðlags</w:t>
      </w:r>
    </w:p>
    <w:p w14:paraId="000000C3" w14:textId="766C6AEE" w:rsidR="00D57D19" w:rsidRPr="00F60836" w:rsidRDefault="00287526" w:rsidP="002E3011">
      <w:pPr>
        <w:spacing w:after="0"/>
        <w:jc w:val="both"/>
        <w:rPr>
          <w:rFonts w:ascii="Times New Roman" w:eastAsia="Times New Roman" w:hAnsi="Times New Roman" w:cs="Times New Roman"/>
          <w:strike/>
          <w:color w:val="FF0000"/>
          <w:sz w:val="24"/>
          <w:szCs w:val="24"/>
        </w:rPr>
      </w:pPr>
      <w:r w:rsidRPr="00F60836">
        <w:rPr>
          <w:rFonts w:ascii="Times New Roman" w:eastAsia="Times New Roman" w:hAnsi="Times New Roman" w:cs="Times New Roman"/>
          <w:strike/>
          <w:color w:val="FF0000"/>
          <w:sz w:val="24"/>
          <w:szCs w:val="24"/>
        </w:rPr>
        <w:t>Heimilt er að gr</w:t>
      </w:r>
      <w:r w:rsidR="0082109F" w:rsidRPr="00F60836">
        <w:rPr>
          <w:rFonts w:ascii="Times New Roman" w:eastAsia="Times New Roman" w:hAnsi="Times New Roman" w:cs="Times New Roman"/>
          <w:strike/>
          <w:color w:val="FF0000"/>
          <w:sz w:val="24"/>
          <w:szCs w:val="24"/>
        </w:rPr>
        <w:t>eiða áfallandi meðlagsgreiðslur</w:t>
      </w:r>
      <w:r w:rsidRPr="00F60836">
        <w:rPr>
          <w:rFonts w:ascii="Times New Roman" w:eastAsia="Times New Roman" w:hAnsi="Times New Roman" w:cs="Times New Roman"/>
          <w:strike/>
          <w:color w:val="FF0000"/>
          <w:sz w:val="24"/>
          <w:szCs w:val="24"/>
        </w:rPr>
        <w:t xml:space="preserve"> </w:t>
      </w:r>
      <w:r w:rsidR="00A12AEB" w:rsidRPr="00F60836">
        <w:rPr>
          <w:rFonts w:ascii="Times New Roman" w:eastAsia="Times New Roman" w:hAnsi="Times New Roman" w:cs="Times New Roman"/>
          <w:strike/>
          <w:color w:val="FF0000"/>
          <w:sz w:val="24"/>
          <w:szCs w:val="24"/>
        </w:rPr>
        <w:t xml:space="preserve">einstaklings sem fær greidda </w:t>
      </w:r>
      <w:r w:rsidRPr="00F60836">
        <w:rPr>
          <w:rFonts w:ascii="Times New Roman" w:eastAsia="Times New Roman" w:hAnsi="Times New Roman" w:cs="Times New Roman"/>
          <w:strike/>
          <w:color w:val="FF0000"/>
          <w:sz w:val="24"/>
          <w:szCs w:val="24"/>
        </w:rPr>
        <w:t>fjárhagsaðstoð til framfærslu. Greitt er beint til Innheimtustofnunar sveitarfélaga. Fjárhagsaðstoð hækkar sem nemur einu meðlagi eins og það er á hverjum tíma með hverju barni. Átt er við meðlagsgreiðslur hverju sinni</w:t>
      </w:r>
      <w:r w:rsidR="008D1AAF" w:rsidRPr="00F60836">
        <w:rPr>
          <w:rFonts w:ascii="Times New Roman" w:eastAsia="Times New Roman" w:hAnsi="Times New Roman" w:cs="Times New Roman"/>
          <w:strike/>
          <w:color w:val="FF0000"/>
          <w:sz w:val="24"/>
          <w:szCs w:val="24"/>
        </w:rPr>
        <w:t xml:space="preserve"> </w:t>
      </w:r>
      <w:r w:rsidRPr="00F60836">
        <w:rPr>
          <w:rFonts w:ascii="Times New Roman" w:eastAsia="Times New Roman" w:hAnsi="Times New Roman" w:cs="Times New Roman"/>
          <w:strike/>
          <w:color w:val="FF0000"/>
          <w:sz w:val="24"/>
          <w:szCs w:val="24"/>
        </w:rPr>
        <w:t xml:space="preserve">en ekki uppsafnaðar meðlagsskuldir. </w:t>
      </w:r>
      <w:r w:rsidR="008D1AAF" w:rsidRPr="00F60836">
        <w:rPr>
          <w:rFonts w:ascii="Times New Roman" w:hAnsi="Times New Roman" w:cs="Times New Roman"/>
          <w:strike/>
          <w:color w:val="FF0000"/>
          <w:sz w:val="24"/>
        </w:rPr>
        <w:t>Liggi fyrir samkomulag við Innheimtustofnun sveitarfélaga um greiðslu meðlagsskuldar er heimilt að greiða áfallandi meðlagsgreiðslur.</w:t>
      </w:r>
      <w:r w:rsidR="008D1AAF" w:rsidRPr="00F60836">
        <w:rPr>
          <w:rFonts w:ascii="Times New Roman" w:eastAsia="Times New Roman" w:hAnsi="Times New Roman" w:cs="Times New Roman"/>
          <w:strike/>
          <w:color w:val="FF0000"/>
          <w:sz w:val="24"/>
          <w:szCs w:val="24"/>
        </w:rPr>
        <w:t xml:space="preserve"> </w:t>
      </w:r>
      <w:r w:rsidRPr="00F60836">
        <w:rPr>
          <w:rFonts w:ascii="Times New Roman" w:eastAsia="Times New Roman" w:hAnsi="Times New Roman" w:cs="Times New Roman"/>
          <w:strike/>
          <w:color w:val="FF0000"/>
          <w:sz w:val="24"/>
          <w:szCs w:val="24"/>
        </w:rPr>
        <w:t>Skilyrði er að barn/börn umsækjanda séu með lögheimili á Íslandi.</w:t>
      </w:r>
      <w:r w:rsidR="00EE2CCC" w:rsidRPr="00F60836">
        <w:rPr>
          <w:rFonts w:ascii="Times New Roman" w:eastAsia="Times New Roman" w:hAnsi="Times New Roman" w:cs="Times New Roman"/>
          <w:strike/>
          <w:color w:val="FF0000"/>
          <w:sz w:val="24"/>
          <w:szCs w:val="24"/>
        </w:rPr>
        <w:t xml:space="preserve"> </w:t>
      </w:r>
    </w:p>
    <w:p w14:paraId="29983B09" w14:textId="020B8AE2" w:rsidR="006B7F17" w:rsidRPr="00F60836" w:rsidRDefault="006B7F17" w:rsidP="002E3011">
      <w:pPr>
        <w:spacing w:after="0"/>
        <w:jc w:val="both"/>
        <w:rPr>
          <w:rFonts w:ascii="Times New Roman" w:eastAsia="Times New Roman" w:hAnsi="Times New Roman" w:cs="Times New Roman"/>
          <w:color w:val="FF0000"/>
          <w:sz w:val="24"/>
          <w:szCs w:val="24"/>
        </w:rPr>
      </w:pPr>
      <w:r w:rsidRPr="00F60836">
        <w:rPr>
          <w:rFonts w:ascii="Times New Roman" w:eastAsia="Times New Roman" w:hAnsi="Times New Roman" w:cs="Times New Roman"/>
          <w:color w:val="FF0000"/>
          <w:sz w:val="24"/>
          <w:szCs w:val="24"/>
        </w:rPr>
        <w:t>Felld brott.</w:t>
      </w:r>
    </w:p>
    <w:p w14:paraId="5B74CC87" w14:textId="77777777" w:rsidR="000B5FBF" w:rsidRPr="007C75EF" w:rsidRDefault="000B5FBF" w:rsidP="00F60836">
      <w:pPr>
        <w:spacing w:after="0"/>
        <w:rPr>
          <w:rFonts w:ascii="Times New Roman" w:eastAsia="Times New Roman" w:hAnsi="Times New Roman" w:cs="Times New Roman"/>
          <w:b/>
          <w:sz w:val="24"/>
          <w:szCs w:val="24"/>
        </w:rPr>
      </w:pPr>
    </w:p>
    <w:bookmarkEnd w:id="10"/>
    <w:p w14:paraId="000000C5" w14:textId="77777777" w:rsidR="00D57D19" w:rsidRPr="006B7F17" w:rsidRDefault="00287526" w:rsidP="002E3011">
      <w:pPr>
        <w:spacing w:after="0"/>
        <w:jc w:val="center"/>
        <w:rPr>
          <w:rFonts w:ascii="Times New Roman" w:eastAsia="Times New Roman" w:hAnsi="Times New Roman" w:cs="Times New Roman"/>
          <w:b/>
          <w:sz w:val="24"/>
          <w:szCs w:val="24"/>
        </w:rPr>
      </w:pPr>
      <w:r w:rsidRPr="006B7F17">
        <w:rPr>
          <w:rFonts w:ascii="Times New Roman" w:eastAsia="Times New Roman" w:hAnsi="Times New Roman" w:cs="Times New Roman"/>
          <w:b/>
          <w:sz w:val="24"/>
          <w:szCs w:val="24"/>
        </w:rPr>
        <w:t>14. gr.</w:t>
      </w:r>
    </w:p>
    <w:p w14:paraId="000000C6" w14:textId="77777777" w:rsidR="00D57D19" w:rsidRPr="007C75EF" w:rsidRDefault="00287526" w:rsidP="002E3011">
      <w:pPr>
        <w:spacing w:after="0"/>
        <w:jc w:val="center"/>
        <w:rPr>
          <w:rFonts w:ascii="Times New Roman" w:eastAsia="Times New Roman" w:hAnsi="Times New Roman" w:cs="Times New Roman"/>
          <w:b/>
          <w:sz w:val="24"/>
          <w:szCs w:val="24"/>
        </w:rPr>
      </w:pPr>
      <w:bookmarkStart w:id="13" w:name="_Hlk149122520"/>
      <w:r w:rsidRPr="007C75EF">
        <w:rPr>
          <w:rFonts w:ascii="Times New Roman" w:eastAsia="Times New Roman" w:hAnsi="Times New Roman" w:cs="Times New Roman"/>
          <w:b/>
          <w:sz w:val="24"/>
          <w:szCs w:val="24"/>
        </w:rPr>
        <w:t>Atvinnurekendur, sjálfstætt starfandi einstaklingar og fólk í hlutastörfum</w:t>
      </w:r>
    </w:p>
    <w:p w14:paraId="000000C7" w14:textId="29FE77C0"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Atvinnurekendur og</w:t>
      </w:r>
      <w:r w:rsidRPr="007C75EF">
        <w:rPr>
          <w:rFonts w:ascii="Times New Roman" w:eastAsia="Times New Roman" w:hAnsi="Times New Roman" w:cs="Times New Roman"/>
          <w:strike/>
          <w:sz w:val="24"/>
          <w:szCs w:val="24"/>
        </w:rPr>
        <w:t>,</w:t>
      </w:r>
      <w:r w:rsidRPr="007C75EF">
        <w:rPr>
          <w:rFonts w:ascii="Times New Roman" w:eastAsia="Times New Roman" w:hAnsi="Times New Roman" w:cs="Times New Roman"/>
          <w:sz w:val="24"/>
          <w:szCs w:val="24"/>
        </w:rPr>
        <w:t xml:space="preserve"> sjá</w:t>
      </w:r>
      <w:r w:rsidR="0082109F">
        <w:rPr>
          <w:rFonts w:ascii="Times New Roman" w:eastAsia="Times New Roman" w:hAnsi="Times New Roman" w:cs="Times New Roman"/>
          <w:sz w:val="24"/>
          <w:szCs w:val="24"/>
        </w:rPr>
        <w:t>lfstætt starfandi einstaklingar</w:t>
      </w:r>
      <w:r w:rsidRPr="007C75EF">
        <w:rPr>
          <w:rFonts w:ascii="Times New Roman" w:eastAsia="Times New Roman" w:hAnsi="Times New Roman" w:cs="Times New Roman"/>
          <w:sz w:val="24"/>
          <w:szCs w:val="24"/>
        </w:rPr>
        <w:t xml:space="preserve"> sem hafa lægri tekjur en sem nema grunnfjárhæð, eiga rétt á fjárhagsaðstoð að því tilskildu að umsækjandi geti sýnt fram á að hafa stöðvað atvinnurekstur sinn og leitað réttar síns til atvinnuleysisbóta í samræmi við ákvæði laga um atvinnuleysistryggingar, nr. 54/2006, sbr. og </w:t>
      </w:r>
      <w:r w:rsidR="00EE2CCC" w:rsidRPr="007C75EF">
        <w:rPr>
          <w:rFonts w:ascii="Times New Roman" w:eastAsia="Times New Roman" w:hAnsi="Times New Roman" w:cs="Times New Roman"/>
          <w:sz w:val="24"/>
          <w:szCs w:val="24"/>
        </w:rPr>
        <w:t xml:space="preserve">6. </w:t>
      </w:r>
      <w:r w:rsidRPr="007C75EF">
        <w:rPr>
          <w:rFonts w:ascii="Times New Roman" w:eastAsia="Times New Roman" w:hAnsi="Times New Roman" w:cs="Times New Roman"/>
          <w:sz w:val="24"/>
          <w:szCs w:val="24"/>
        </w:rPr>
        <w:t>mgr. 1. gr. reglna þessara.</w:t>
      </w:r>
    </w:p>
    <w:p w14:paraId="000000C8" w14:textId="77777777" w:rsidR="00D57D19" w:rsidRPr="007C75EF" w:rsidRDefault="00D57D19" w:rsidP="002E3011">
      <w:pPr>
        <w:spacing w:after="0"/>
        <w:jc w:val="both"/>
        <w:rPr>
          <w:rFonts w:ascii="Times New Roman" w:eastAsia="Times New Roman" w:hAnsi="Times New Roman" w:cs="Times New Roman"/>
          <w:sz w:val="24"/>
          <w:szCs w:val="24"/>
        </w:rPr>
      </w:pPr>
    </w:p>
    <w:p w14:paraId="2B8A54D0" w14:textId="7847CE17" w:rsidR="00577080"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Sé umsækjandi í hlutastarfi með tekjur undir grunnfjárhæð skal gerð krafa</w:t>
      </w:r>
      <w:r w:rsidR="0082109F">
        <w:rPr>
          <w:rFonts w:ascii="Times New Roman" w:eastAsia="Times New Roman" w:hAnsi="Times New Roman" w:cs="Times New Roman"/>
          <w:sz w:val="24"/>
          <w:szCs w:val="24"/>
        </w:rPr>
        <w:t xml:space="preserve"> um að viðkomandi skrái sig hjá</w:t>
      </w:r>
      <w:r w:rsidRPr="007C75EF">
        <w:rPr>
          <w:rFonts w:ascii="Times New Roman" w:eastAsia="Times New Roman" w:hAnsi="Times New Roman" w:cs="Times New Roman"/>
          <w:sz w:val="24"/>
          <w:szCs w:val="24"/>
        </w:rPr>
        <w:t xml:space="preserve"> Vinnumálastofnun og leiti að fullu starfi.</w:t>
      </w:r>
      <w:bookmarkEnd w:id="13"/>
    </w:p>
    <w:p w14:paraId="5881855D" w14:textId="77777777" w:rsidR="006B7F17" w:rsidRPr="007C75EF" w:rsidRDefault="006B7F17" w:rsidP="002E3011">
      <w:pPr>
        <w:spacing w:after="0"/>
        <w:jc w:val="both"/>
        <w:rPr>
          <w:rFonts w:ascii="Times New Roman" w:eastAsia="Times New Roman" w:hAnsi="Times New Roman" w:cs="Times New Roman"/>
          <w:sz w:val="24"/>
          <w:szCs w:val="24"/>
        </w:rPr>
      </w:pPr>
    </w:p>
    <w:p w14:paraId="000000CA" w14:textId="29A0EDFF"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IV. kafli</w:t>
      </w:r>
    </w:p>
    <w:p w14:paraId="000000CB"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Heimildir vegna sérstakra aðstæðna</w:t>
      </w:r>
    </w:p>
    <w:p w14:paraId="000000CC" w14:textId="77777777" w:rsidR="00D57D19" w:rsidRPr="007C75EF" w:rsidRDefault="00D57D19" w:rsidP="002E3011">
      <w:pPr>
        <w:spacing w:after="0"/>
        <w:jc w:val="both"/>
        <w:rPr>
          <w:rFonts w:ascii="Times New Roman" w:eastAsia="Times New Roman" w:hAnsi="Times New Roman" w:cs="Times New Roman"/>
          <w:sz w:val="24"/>
          <w:szCs w:val="24"/>
        </w:rPr>
      </w:pPr>
    </w:p>
    <w:p w14:paraId="000000CD"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15. gr.</w:t>
      </w:r>
    </w:p>
    <w:p w14:paraId="24E85353" w14:textId="569731AA" w:rsidR="007009DC" w:rsidRPr="0082109F" w:rsidRDefault="00287526" w:rsidP="002E3011">
      <w:pPr>
        <w:spacing w:after="0"/>
        <w:jc w:val="center"/>
        <w:rPr>
          <w:rFonts w:ascii="Times New Roman" w:eastAsia="Times New Roman" w:hAnsi="Times New Roman" w:cs="Times New Roman"/>
          <w:strike/>
          <w:sz w:val="24"/>
          <w:szCs w:val="24"/>
        </w:rPr>
      </w:pPr>
      <w:r w:rsidRPr="007C75EF">
        <w:rPr>
          <w:rFonts w:ascii="Times New Roman" w:eastAsia="Times New Roman" w:hAnsi="Times New Roman" w:cs="Times New Roman"/>
          <w:b/>
          <w:sz w:val="24"/>
          <w:szCs w:val="24"/>
        </w:rPr>
        <w:t xml:space="preserve">Framfærsla í námi á framhaldsskólastigi </w:t>
      </w:r>
    </w:p>
    <w:p w14:paraId="1FAF400B" w14:textId="0EA357B2" w:rsidR="007009DC" w:rsidRPr="007C75EF" w:rsidRDefault="007009DC"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Framfærslu í námi á framhaldsskólastigi er heimilt að veita til einstaklinga frá 18 ára aldri sem ekki hafa lokið grunnskóla eða framhaldsskóla vegna mikilla og langvarandi félagslegra erfiðleika og eiga ekki rétt á framfærslu frá öðrum aðilum. </w:t>
      </w:r>
    </w:p>
    <w:p w14:paraId="000000D6" w14:textId="77777777" w:rsidR="00D57D19" w:rsidRPr="007C75EF" w:rsidRDefault="00D57D19" w:rsidP="002E3011">
      <w:pPr>
        <w:spacing w:after="0"/>
        <w:jc w:val="both"/>
        <w:rPr>
          <w:rFonts w:ascii="Times New Roman" w:eastAsia="Times New Roman" w:hAnsi="Times New Roman" w:cs="Times New Roman"/>
          <w:sz w:val="24"/>
          <w:szCs w:val="24"/>
        </w:rPr>
      </w:pPr>
    </w:p>
    <w:p w14:paraId="2138B44C" w14:textId="1720CD57" w:rsidR="007009DC"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Aðstoðin miðast við fjárhagsaðstoð til framfærslu samkvæmt 1</w:t>
      </w:r>
      <w:r w:rsidR="006C3673" w:rsidRPr="007C75EF">
        <w:rPr>
          <w:rFonts w:ascii="Times New Roman" w:eastAsia="Times New Roman" w:hAnsi="Times New Roman" w:cs="Times New Roman"/>
          <w:sz w:val="24"/>
          <w:szCs w:val="24"/>
        </w:rPr>
        <w:t>0</w:t>
      </w:r>
      <w:r w:rsidRPr="007C75EF">
        <w:rPr>
          <w:rFonts w:ascii="Times New Roman" w:eastAsia="Times New Roman" w:hAnsi="Times New Roman" w:cs="Times New Roman"/>
          <w:sz w:val="24"/>
          <w:szCs w:val="24"/>
        </w:rPr>
        <w:t>. gr. reglna þessara. Ætíð skal liggja fyrir mat á félagslegum aðstæðum</w:t>
      </w:r>
      <w:r w:rsidR="007009DC" w:rsidRPr="007C75EF">
        <w:rPr>
          <w:rFonts w:ascii="Times New Roman" w:eastAsia="Times New Roman" w:hAnsi="Times New Roman" w:cs="Times New Roman"/>
          <w:sz w:val="24"/>
          <w:szCs w:val="24"/>
        </w:rPr>
        <w:t>. A</w:t>
      </w:r>
      <w:r w:rsidRPr="007C75EF">
        <w:rPr>
          <w:rFonts w:ascii="Times New Roman" w:eastAsia="Times New Roman" w:hAnsi="Times New Roman" w:cs="Times New Roman"/>
          <w:sz w:val="24"/>
          <w:szCs w:val="24"/>
        </w:rPr>
        <w:t xml:space="preserve">lla jafna </w:t>
      </w:r>
      <w:r w:rsidR="007009DC" w:rsidRPr="007C75EF">
        <w:rPr>
          <w:rFonts w:ascii="Times New Roman" w:eastAsia="Times New Roman" w:hAnsi="Times New Roman" w:cs="Times New Roman"/>
          <w:sz w:val="24"/>
          <w:szCs w:val="24"/>
        </w:rPr>
        <w:t xml:space="preserve">er </w:t>
      </w:r>
      <w:r w:rsidRPr="007C75EF">
        <w:rPr>
          <w:rFonts w:ascii="Times New Roman" w:eastAsia="Times New Roman" w:hAnsi="Times New Roman" w:cs="Times New Roman"/>
          <w:sz w:val="24"/>
          <w:szCs w:val="24"/>
        </w:rPr>
        <w:t>um að ræða fullt nám á hverri önn eða til samræmis við fyrirliggjandi einstaklingsáætlun.</w:t>
      </w:r>
    </w:p>
    <w:p w14:paraId="495276BC" w14:textId="77777777" w:rsidR="007009DC" w:rsidRPr="007C75EF" w:rsidRDefault="007009DC" w:rsidP="002E3011">
      <w:pPr>
        <w:spacing w:after="0"/>
        <w:jc w:val="both"/>
        <w:rPr>
          <w:rFonts w:ascii="Times New Roman" w:eastAsia="Times New Roman" w:hAnsi="Times New Roman" w:cs="Times New Roman"/>
          <w:sz w:val="24"/>
          <w:szCs w:val="24"/>
        </w:rPr>
      </w:pPr>
    </w:p>
    <w:p w14:paraId="000000EC" w14:textId="5FBBC3AF" w:rsidR="00D57D19"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Einstaklingsáætlun skal liggja fyrir þar sem markmið með námi koma fram, hvernig skuli staðið að skilum varðandi skólasókn, námsframvindu og einkunnir sem og </w:t>
      </w:r>
      <w:r w:rsidR="00045AA4" w:rsidRPr="007C75EF">
        <w:rPr>
          <w:rFonts w:ascii="Times New Roman" w:eastAsia="Times New Roman" w:hAnsi="Times New Roman" w:cs="Times New Roman"/>
          <w:sz w:val="24"/>
          <w:szCs w:val="24"/>
        </w:rPr>
        <w:t>staðfesting á hlutfallslegri</w:t>
      </w:r>
      <w:r w:rsidRPr="007C75EF">
        <w:rPr>
          <w:rFonts w:ascii="Times New Roman" w:eastAsia="Times New Roman" w:hAnsi="Times New Roman" w:cs="Times New Roman"/>
          <w:sz w:val="24"/>
          <w:szCs w:val="24"/>
        </w:rPr>
        <w:t xml:space="preserve"> þátttöku í námi ef ekki er um fullt nám að ræða. Að jafnaði skal miða við 90% mætingu. </w:t>
      </w:r>
      <w:r w:rsidR="00ED11B7" w:rsidRPr="00F60836">
        <w:rPr>
          <w:rFonts w:ascii="Times New Roman" w:eastAsia="Times New Roman" w:hAnsi="Times New Roman" w:cs="Times New Roman"/>
          <w:color w:val="FF0000"/>
          <w:sz w:val="24"/>
          <w:szCs w:val="24"/>
        </w:rPr>
        <w:t xml:space="preserve">Heimilt er að veita samþykki fyrir fjarnámi ef veigamikil rök eru fyrir því að umsækjandi geti ekki </w:t>
      </w:r>
      <w:r w:rsidR="00ED11B7" w:rsidRPr="00F60836">
        <w:rPr>
          <w:rFonts w:ascii="Times New Roman" w:eastAsia="Times New Roman" w:hAnsi="Times New Roman" w:cs="Times New Roman"/>
          <w:color w:val="FF0000"/>
          <w:sz w:val="24"/>
          <w:szCs w:val="24"/>
        </w:rPr>
        <w:lastRenderedPageBreak/>
        <w:t xml:space="preserve">stundað staðnám. </w:t>
      </w:r>
      <w:r w:rsidRPr="007C75EF">
        <w:rPr>
          <w:rFonts w:ascii="Times New Roman" w:eastAsia="Times New Roman" w:hAnsi="Times New Roman" w:cs="Times New Roman"/>
          <w:sz w:val="24"/>
          <w:szCs w:val="24"/>
        </w:rPr>
        <w:t>Einkunnum skal skilað við lok hverrar annar</w:t>
      </w:r>
      <w:r w:rsidR="00ED11B7">
        <w:rPr>
          <w:rFonts w:ascii="Times New Roman" w:eastAsia="Times New Roman" w:hAnsi="Times New Roman" w:cs="Times New Roman"/>
          <w:sz w:val="24"/>
          <w:szCs w:val="24"/>
        </w:rPr>
        <w:t xml:space="preserve"> </w:t>
      </w:r>
      <w:r w:rsidR="00ED11B7" w:rsidRPr="00F60836">
        <w:rPr>
          <w:rFonts w:ascii="Times New Roman" w:eastAsia="Times New Roman" w:hAnsi="Times New Roman" w:cs="Times New Roman"/>
          <w:color w:val="FF0000"/>
          <w:sz w:val="24"/>
          <w:szCs w:val="24"/>
        </w:rPr>
        <w:t>og námsárangur metinn</w:t>
      </w:r>
      <w:r w:rsidRPr="007C75EF">
        <w:rPr>
          <w:rFonts w:ascii="Times New Roman" w:eastAsia="Times New Roman" w:hAnsi="Times New Roman" w:cs="Times New Roman"/>
          <w:sz w:val="24"/>
          <w:szCs w:val="24"/>
        </w:rPr>
        <w:t>.</w:t>
      </w:r>
      <w:r w:rsidR="00E70CE0" w:rsidRPr="007C75EF">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 xml:space="preserve">Skal námið vera liður í valdeflingu umsækjanda. </w:t>
      </w:r>
    </w:p>
    <w:p w14:paraId="2E6A8526" w14:textId="77777777" w:rsidR="0082109F" w:rsidRPr="007C75EF" w:rsidRDefault="0082109F" w:rsidP="002E3011">
      <w:pPr>
        <w:spacing w:after="0"/>
        <w:jc w:val="both"/>
        <w:rPr>
          <w:rFonts w:ascii="Times New Roman" w:eastAsia="Times New Roman" w:hAnsi="Times New Roman" w:cs="Times New Roman"/>
          <w:sz w:val="24"/>
          <w:szCs w:val="24"/>
        </w:rPr>
      </w:pPr>
    </w:p>
    <w:p w14:paraId="000000ED" w14:textId="0DADB8F4"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Ætíð er um tímabundna aðstoð að ræða. Ákvarðanir um framfærslu í námi skulu teknar fyrir hverja önn og er heimilt að halda námsaðstoð áfram með hliðsjón af námsframvindu.</w:t>
      </w:r>
    </w:p>
    <w:p w14:paraId="000000EE" w14:textId="77777777" w:rsidR="00D57D19" w:rsidRPr="007C75EF" w:rsidRDefault="00D57D19" w:rsidP="002E3011">
      <w:pPr>
        <w:spacing w:after="0"/>
        <w:jc w:val="both"/>
        <w:rPr>
          <w:rFonts w:ascii="Times New Roman" w:eastAsia="Times New Roman" w:hAnsi="Times New Roman" w:cs="Times New Roman"/>
          <w:sz w:val="24"/>
          <w:szCs w:val="24"/>
        </w:rPr>
      </w:pPr>
    </w:p>
    <w:p w14:paraId="000000EF" w14:textId="40005190" w:rsidR="00D57D19" w:rsidRPr="007C75EF" w:rsidRDefault="00F758C9"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Framlag til menntunar </w:t>
      </w:r>
      <w:r w:rsidR="00287526" w:rsidRPr="007C75EF">
        <w:rPr>
          <w:rFonts w:ascii="Times New Roman" w:eastAsia="Times New Roman" w:hAnsi="Times New Roman" w:cs="Times New Roman"/>
          <w:sz w:val="24"/>
          <w:szCs w:val="24"/>
        </w:rPr>
        <w:t>s</w:t>
      </w:r>
      <w:r w:rsidR="00045AA4" w:rsidRPr="007C75EF">
        <w:rPr>
          <w:rFonts w:ascii="Times New Roman" w:eastAsia="Times New Roman" w:hAnsi="Times New Roman" w:cs="Times New Roman"/>
          <w:sz w:val="24"/>
          <w:szCs w:val="24"/>
        </w:rPr>
        <w:t>em umsækjandi kann að fá, reikna</w:t>
      </w:r>
      <w:r w:rsidR="00287526" w:rsidRPr="007C75EF">
        <w:rPr>
          <w:rFonts w:ascii="Times New Roman" w:eastAsia="Times New Roman" w:hAnsi="Times New Roman" w:cs="Times New Roman"/>
          <w:sz w:val="24"/>
          <w:szCs w:val="24"/>
        </w:rPr>
        <w:t>st honum til tekna.</w:t>
      </w:r>
    </w:p>
    <w:p w14:paraId="000000F0" w14:textId="77777777" w:rsidR="00D57D19" w:rsidRPr="007C75EF" w:rsidRDefault="00D57D19" w:rsidP="002E3011">
      <w:pPr>
        <w:spacing w:after="0"/>
        <w:jc w:val="both"/>
        <w:rPr>
          <w:rFonts w:ascii="Times New Roman" w:eastAsia="Times New Roman" w:hAnsi="Times New Roman" w:cs="Times New Roman"/>
          <w:sz w:val="24"/>
          <w:szCs w:val="24"/>
        </w:rPr>
      </w:pPr>
    </w:p>
    <w:p w14:paraId="000000F1" w14:textId="2A452821" w:rsidR="00D57D19"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45942A9E" w14:textId="77777777" w:rsidR="00B019C1" w:rsidRPr="007C75EF" w:rsidRDefault="00B019C1" w:rsidP="002E3011">
      <w:pPr>
        <w:spacing w:after="0"/>
        <w:jc w:val="both"/>
        <w:rPr>
          <w:rFonts w:ascii="Times New Roman" w:eastAsia="Times New Roman" w:hAnsi="Times New Roman" w:cs="Times New Roman"/>
          <w:sz w:val="24"/>
          <w:szCs w:val="24"/>
        </w:rPr>
      </w:pPr>
    </w:p>
    <w:p w14:paraId="000000F8" w14:textId="19BBAF82" w:rsidR="00D57D19" w:rsidRPr="007C75EF" w:rsidRDefault="00D57D19" w:rsidP="002E3011">
      <w:pPr>
        <w:spacing w:after="0"/>
        <w:jc w:val="both"/>
        <w:rPr>
          <w:rFonts w:ascii="Times New Roman" w:eastAsia="Times New Roman" w:hAnsi="Times New Roman" w:cs="Times New Roman"/>
          <w:strike/>
          <w:sz w:val="24"/>
          <w:szCs w:val="24"/>
        </w:rPr>
      </w:pPr>
    </w:p>
    <w:p w14:paraId="000000F9"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16. gr.</w:t>
      </w:r>
    </w:p>
    <w:p w14:paraId="000000FA"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Aðstoð til foreldra vegna barna á þeirra framfæri</w:t>
      </w:r>
    </w:p>
    <w:p w14:paraId="000000FC" w14:textId="514956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sérstaka aðstoð til foreldra vegna barna á þeirra</w:t>
      </w:r>
      <w:r w:rsidR="006E622B" w:rsidRPr="007C75EF">
        <w:rPr>
          <w:rFonts w:ascii="Times New Roman" w:eastAsia="Times New Roman" w:hAnsi="Times New Roman" w:cs="Times New Roman"/>
          <w:sz w:val="24"/>
          <w:szCs w:val="24"/>
        </w:rPr>
        <w:t xml:space="preserve"> framfæri í eftirtöldum tilvikum.</w:t>
      </w:r>
    </w:p>
    <w:p w14:paraId="00000102" w14:textId="77777777" w:rsidR="00D57D19" w:rsidRPr="007C75EF" w:rsidRDefault="00D57D19" w:rsidP="002E3011">
      <w:pPr>
        <w:pBdr>
          <w:top w:val="nil"/>
          <w:left w:val="nil"/>
          <w:bottom w:val="nil"/>
          <w:right w:val="nil"/>
          <w:between w:val="nil"/>
        </w:pBdr>
        <w:spacing w:after="0"/>
        <w:ind w:left="720"/>
        <w:jc w:val="both"/>
        <w:rPr>
          <w:rFonts w:ascii="Times New Roman" w:eastAsia="Times New Roman" w:hAnsi="Times New Roman" w:cs="Times New Roman"/>
          <w:strike/>
          <w:sz w:val="24"/>
          <w:szCs w:val="24"/>
        </w:rPr>
      </w:pPr>
    </w:p>
    <w:p w14:paraId="00000106" w14:textId="6BF19FFD" w:rsidR="00D57D19" w:rsidRPr="007C75EF" w:rsidRDefault="00883120" w:rsidP="002E3011">
      <w:pPr>
        <w:pStyle w:val="Mlsgreinlista"/>
        <w:numPr>
          <w:ilvl w:val="0"/>
          <w:numId w:val="1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sérstaka aðstoð til foreldra</w:t>
      </w:r>
      <w:r w:rsidR="0077217F" w:rsidRPr="007C75EF">
        <w:rPr>
          <w:rFonts w:ascii="Times New Roman" w:eastAsia="Times New Roman" w:hAnsi="Times New Roman" w:cs="Times New Roman"/>
          <w:sz w:val="24"/>
          <w:szCs w:val="24"/>
        </w:rPr>
        <w:t xml:space="preserve"> í þeim mánuði sem þeir fá greidda fjárhagsaðstoð til framfærslu samkvæmt reglum þessum</w:t>
      </w:r>
      <w:r w:rsidR="00287526" w:rsidRPr="007C75EF">
        <w:rPr>
          <w:rFonts w:ascii="Times New Roman" w:eastAsia="Times New Roman" w:hAnsi="Times New Roman" w:cs="Times New Roman"/>
          <w:sz w:val="24"/>
          <w:szCs w:val="24"/>
        </w:rPr>
        <w:t xml:space="preserve"> vegna skólabyrjunar þann 15. ágúst og sérstaka aðstoð vegna jólahalds þann 1. desember á ári hverju. Um er að ræða </w:t>
      </w:r>
      <w:r w:rsidR="00CE7F4C" w:rsidRPr="00B019C1">
        <w:rPr>
          <w:rFonts w:ascii="Times New Roman" w:eastAsia="Times New Roman" w:hAnsi="Times New Roman" w:cs="Times New Roman"/>
          <w:sz w:val="24"/>
          <w:szCs w:val="24"/>
        </w:rPr>
        <w:t>18.355</w:t>
      </w:r>
      <w:r w:rsidR="008179FC" w:rsidRPr="008179FC">
        <w:rPr>
          <w:rFonts w:ascii="Times New Roman" w:eastAsia="Times New Roman" w:hAnsi="Times New Roman" w:cs="Times New Roman"/>
          <w:sz w:val="24"/>
          <w:szCs w:val="24"/>
        </w:rPr>
        <w:t xml:space="preserve"> </w:t>
      </w:r>
      <w:r w:rsidR="00287526" w:rsidRPr="007C75EF">
        <w:rPr>
          <w:rFonts w:ascii="Times New Roman" w:eastAsia="Times New Roman" w:hAnsi="Times New Roman" w:cs="Times New Roman"/>
          <w:sz w:val="24"/>
          <w:szCs w:val="24"/>
        </w:rPr>
        <w:t>kr.</w:t>
      </w:r>
      <w:r w:rsidR="00287526" w:rsidRPr="008179FC">
        <w:rPr>
          <w:rFonts w:ascii="Times New Roman" w:eastAsia="Times New Roman" w:hAnsi="Times New Roman" w:cs="Times New Roman"/>
          <w:sz w:val="24"/>
          <w:szCs w:val="24"/>
        </w:rPr>
        <w:t xml:space="preserve"> </w:t>
      </w:r>
      <w:r w:rsidR="00287526" w:rsidRPr="007C75EF">
        <w:rPr>
          <w:rFonts w:ascii="Times New Roman" w:eastAsia="Times New Roman" w:hAnsi="Times New Roman" w:cs="Times New Roman"/>
          <w:sz w:val="24"/>
          <w:szCs w:val="24"/>
        </w:rPr>
        <w:t>fyrir hvert barn í hvort skipti. Heimildin nær til þeirra foreldra sem fá greidda fjárhagsaðstoð til framfærslu samkvæmt reglum þessum í ágúst og desember ár hvert.</w:t>
      </w:r>
    </w:p>
    <w:p w14:paraId="00000107" w14:textId="77777777" w:rsidR="00D57D19" w:rsidRPr="007C75EF" w:rsidRDefault="00D57D19" w:rsidP="002E3011">
      <w:pPr>
        <w:spacing w:after="0"/>
        <w:ind w:left="708"/>
        <w:jc w:val="both"/>
        <w:rPr>
          <w:rFonts w:ascii="Times New Roman" w:eastAsia="Times New Roman" w:hAnsi="Times New Roman" w:cs="Times New Roman"/>
          <w:sz w:val="20"/>
          <w:szCs w:val="20"/>
        </w:rPr>
      </w:pPr>
    </w:p>
    <w:p w14:paraId="0000010E" w14:textId="41517E26" w:rsidR="00D57D19" w:rsidRPr="00F311BD" w:rsidRDefault="00287526" w:rsidP="002E3011">
      <w:pPr>
        <w:pStyle w:val="Mlsgreinlista"/>
        <w:numPr>
          <w:ilvl w:val="0"/>
          <w:numId w:val="12"/>
        </w:numPr>
        <w:pBdr>
          <w:top w:val="nil"/>
          <w:left w:val="nil"/>
          <w:bottom w:val="nil"/>
          <w:right w:val="nil"/>
          <w:between w:val="nil"/>
        </w:pBdr>
        <w:spacing w:after="0"/>
        <w:jc w:val="both"/>
        <w:rPr>
          <w:rFonts w:ascii="Times New Roman" w:eastAsia="Times New Roman" w:hAnsi="Times New Roman" w:cs="Times New Roman"/>
          <w:sz w:val="24"/>
          <w:szCs w:val="24"/>
        </w:rPr>
      </w:pPr>
      <w:r w:rsidRPr="00F311BD">
        <w:rPr>
          <w:rFonts w:ascii="Times New Roman" w:eastAsia="Times New Roman" w:hAnsi="Times New Roman" w:cs="Times New Roman"/>
          <w:sz w:val="24"/>
          <w:szCs w:val="24"/>
        </w:rPr>
        <w:t>Í þeim tilvikum þar sem um er að ræða sérstök meðferðar- og/eða stuðningssjónarmið, fyrirbyggjandi starf á sviði barnaverndar eða á grundvelli einstaklingsáætlunar, er heimilt að veita foreldrum styrk vegna áfallandi greiðslna sem nema heildarkostnaði eða hluta hans vegna daggæslu barns í heimahúsum, leikskóla, skólamáltíða, frístundaheimilis, sumardvalar, skólagjalda og/eða þátttöku barns í þroskandi félags- og tómstundastarfi. Ætíð skal vera um tímabundna samþykkt að ræða, sem sætir endurskoðun á þriggja mánaða fresti.</w:t>
      </w:r>
    </w:p>
    <w:p w14:paraId="0000010F" w14:textId="77777777" w:rsidR="00D57D19" w:rsidRPr="007C75EF" w:rsidRDefault="00D57D19" w:rsidP="002E3011">
      <w:pPr>
        <w:spacing w:after="0"/>
        <w:ind w:left="567"/>
        <w:jc w:val="both"/>
        <w:rPr>
          <w:rFonts w:ascii="Times New Roman" w:eastAsia="Times New Roman" w:hAnsi="Times New Roman" w:cs="Times New Roman"/>
          <w:sz w:val="24"/>
          <w:szCs w:val="24"/>
        </w:rPr>
      </w:pPr>
    </w:p>
    <w:p w14:paraId="00000112" w14:textId="207B453F" w:rsidR="00D57D19" w:rsidRPr="007C75EF" w:rsidRDefault="00287526" w:rsidP="002E3011">
      <w:pPr>
        <w:spacing w:after="0"/>
        <w:ind w:left="567"/>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13" w14:textId="77777777" w:rsidR="00D57D19" w:rsidRPr="007C75EF" w:rsidRDefault="00D57D19" w:rsidP="002E3011">
      <w:pPr>
        <w:spacing w:after="0"/>
        <w:ind w:left="567"/>
        <w:jc w:val="both"/>
        <w:rPr>
          <w:rFonts w:ascii="Times New Roman" w:eastAsia="Times New Roman" w:hAnsi="Times New Roman" w:cs="Times New Roman"/>
          <w:sz w:val="24"/>
          <w:szCs w:val="24"/>
        </w:rPr>
      </w:pPr>
    </w:p>
    <w:p w14:paraId="00000120"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17. gr.</w:t>
      </w:r>
    </w:p>
    <w:p w14:paraId="00000121"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Námskostnaður barna í skóla fjarri heimabyggð</w:t>
      </w:r>
    </w:p>
    <w:p w14:paraId="00000122" w14:textId="4B9AD16B"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Ef sérstök meðferðar- og/eða stuðningssjónarmið mæla með því, er heimilt að taka sérstakt tillit til námskostnaðar barna tekjulágra foreldra sem ekki geta sótt framhaldsskóla í Reykjavík. Við mat á fjárþörf skal taka mið af aðstæðum fjölskyldu, m.a. fjárhag hennar og fjarlægð skóla frá heimili. Skilyrði fyrir aðstoð að sótt hafi verið um námsstyrk samkvæmt lögum um námsstyrki nr. 79/2003 og fjárþörf síðan metin að teknu tilliti til námsstyrksins.</w:t>
      </w:r>
    </w:p>
    <w:p w14:paraId="00000123" w14:textId="77777777" w:rsidR="00D57D19" w:rsidRPr="007C75EF" w:rsidRDefault="00D57D19" w:rsidP="002E3011">
      <w:pPr>
        <w:spacing w:after="0"/>
        <w:jc w:val="both"/>
        <w:rPr>
          <w:rFonts w:ascii="Times New Roman" w:eastAsia="Times New Roman" w:hAnsi="Times New Roman" w:cs="Times New Roman"/>
          <w:sz w:val="24"/>
          <w:szCs w:val="24"/>
        </w:rPr>
      </w:pPr>
    </w:p>
    <w:p w14:paraId="00000124"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25" w14:textId="77777777" w:rsidR="00D57D19" w:rsidRDefault="00D57D19" w:rsidP="002E3011">
      <w:pPr>
        <w:spacing w:after="0"/>
        <w:jc w:val="both"/>
        <w:rPr>
          <w:rFonts w:ascii="Times New Roman" w:eastAsia="Times New Roman" w:hAnsi="Times New Roman" w:cs="Times New Roman"/>
          <w:sz w:val="24"/>
          <w:szCs w:val="24"/>
        </w:rPr>
      </w:pPr>
    </w:p>
    <w:p w14:paraId="523C315B" w14:textId="77777777" w:rsidR="005D1425" w:rsidRPr="007C75EF" w:rsidRDefault="005D1425" w:rsidP="002E3011">
      <w:pPr>
        <w:spacing w:after="0"/>
        <w:jc w:val="both"/>
        <w:rPr>
          <w:rFonts w:ascii="Times New Roman" w:eastAsia="Times New Roman" w:hAnsi="Times New Roman" w:cs="Times New Roman"/>
          <w:sz w:val="24"/>
          <w:szCs w:val="24"/>
        </w:rPr>
      </w:pPr>
    </w:p>
    <w:p w14:paraId="00000126"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lastRenderedPageBreak/>
        <w:t>18. gr.</w:t>
      </w:r>
    </w:p>
    <w:p w14:paraId="00000127" w14:textId="54DC9858"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Styrkur vegna innritunarkostnaðar og kaupa á námsgögnum</w:t>
      </w:r>
    </w:p>
    <w:p w14:paraId="00000128" w14:textId="27C51A5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Umsækjandi sem fær samþykkta fjárhagsaðstoð til framfærslu</w:t>
      </w:r>
      <w:r w:rsidR="005A2CCE" w:rsidRPr="007C75EF">
        <w:rPr>
          <w:rFonts w:ascii="Times New Roman" w:eastAsia="Times New Roman" w:hAnsi="Times New Roman" w:cs="Times New Roman"/>
          <w:sz w:val="24"/>
          <w:szCs w:val="24"/>
        </w:rPr>
        <w:t xml:space="preserve"> vegna náms samkvæmt </w:t>
      </w:r>
      <w:r w:rsidRPr="007C75EF">
        <w:rPr>
          <w:rFonts w:ascii="Times New Roman" w:eastAsia="Times New Roman" w:hAnsi="Times New Roman" w:cs="Times New Roman"/>
          <w:sz w:val="24"/>
          <w:szCs w:val="24"/>
        </w:rPr>
        <w:t>15. gr. reglna þessara skal jafnframt eiga kost á að fá styrk vegna innritunar</w:t>
      </w:r>
      <w:r w:rsidR="00F311BD">
        <w:rPr>
          <w:rFonts w:ascii="Times New Roman" w:eastAsia="Times New Roman" w:hAnsi="Times New Roman" w:cs="Times New Roman"/>
          <w:sz w:val="24"/>
          <w:szCs w:val="24"/>
        </w:rPr>
        <w:t>kostnaðar og kaupa á námsgögnum</w:t>
      </w:r>
      <w:r w:rsidRPr="007C75EF">
        <w:rPr>
          <w:rFonts w:ascii="Times New Roman" w:eastAsia="Times New Roman" w:hAnsi="Times New Roman" w:cs="Times New Roman"/>
          <w:sz w:val="24"/>
          <w:szCs w:val="24"/>
        </w:rPr>
        <w:t xml:space="preserve">. </w:t>
      </w:r>
    </w:p>
    <w:p w14:paraId="00000129" w14:textId="77777777" w:rsidR="00D57D19" w:rsidRPr="007C75EF" w:rsidRDefault="00D57D19" w:rsidP="002E3011">
      <w:pPr>
        <w:spacing w:after="0"/>
        <w:jc w:val="both"/>
        <w:rPr>
          <w:rFonts w:ascii="Times New Roman" w:eastAsia="Times New Roman" w:hAnsi="Times New Roman" w:cs="Times New Roman"/>
          <w:sz w:val="24"/>
          <w:szCs w:val="24"/>
        </w:rPr>
      </w:pPr>
    </w:p>
    <w:p w14:paraId="0000012A" w14:textId="444F2B38"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Einnig er heimilt að veita tekjulágum foreldrum, sem hafa átt við langvarandi félagslega erfiðleika að etja, fjárstyrk vegna náms 16 og 17 ára barna þeirra vegna innritunarkostnaðar og kaupa á námsgögnum. Leitast ber við að kanna aðstæður beggja foreldra þegar mat er lagt á umsókn.</w:t>
      </w:r>
    </w:p>
    <w:p w14:paraId="2C39EEDE" w14:textId="77777777" w:rsidR="00B64E6D" w:rsidRPr="007C75EF" w:rsidRDefault="00B64E6D" w:rsidP="002E3011">
      <w:pPr>
        <w:spacing w:after="0"/>
        <w:jc w:val="both"/>
        <w:rPr>
          <w:rFonts w:ascii="Times New Roman" w:eastAsia="Times New Roman" w:hAnsi="Times New Roman" w:cs="Times New Roman"/>
          <w:sz w:val="24"/>
          <w:szCs w:val="24"/>
        </w:rPr>
      </w:pPr>
    </w:p>
    <w:p w14:paraId="0000012C" w14:textId="3745B6C9"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Hámarksfjárhæð vegna innritunarkostnaðar</w:t>
      </w:r>
      <w:r w:rsidR="002D67AC" w:rsidRPr="007C75EF">
        <w:rPr>
          <w:rFonts w:ascii="Times New Roman" w:eastAsia="Times New Roman" w:hAnsi="Times New Roman" w:cs="Times New Roman"/>
          <w:sz w:val="24"/>
          <w:szCs w:val="24"/>
        </w:rPr>
        <w:t xml:space="preserve"> fyrir hverja önn er </w:t>
      </w:r>
      <w:r w:rsidR="00045AA4" w:rsidRPr="007C75EF">
        <w:rPr>
          <w:rFonts w:ascii="Times New Roman" w:eastAsia="Times New Roman" w:hAnsi="Times New Roman" w:cs="Times New Roman"/>
          <w:sz w:val="24"/>
          <w:szCs w:val="24"/>
        </w:rPr>
        <w:t>20.000 kr.</w:t>
      </w:r>
      <w:r w:rsidRPr="007C75EF">
        <w:rPr>
          <w:rFonts w:ascii="Times New Roman" w:eastAsia="Times New Roman" w:hAnsi="Times New Roman" w:cs="Times New Roman"/>
          <w:sz w:val="24"/>
          <w:szCs w:val="24"/>
        </w:rPr>
        <w:t xml:space="preserve"> Hámarksfjárhæð vegna kaupa á námsgögnum</w:t>
      </w:r>
      <w:r w:rsidR="00045AA4" w:rsidRPr="007C75EF">
        <w:rPr>
          <w:rFonts w:ascii="Times New Roman" w:eastAsia="Times New Roman" w:hAnsi="Times New Roman" w:cs="Times New Roman"/>
          <w:sz w:val="24"/>
          <w:szCs w:val="24"/>
        </w:rPr>
        <w:t xml:space="preserve"> fyrir hverja önn er 25.000 kr.</w:t>
      </w:r>
      <w:r w:rsidRPr="007C75EF">
        <w:rPr>
          <w:rFonts w:ascii="Times New Roman" w:eastAsia="Times New Roman" w:hAnsi="Times New Roman" w:cs="Times New Roman"/>
          <w:sz w:val="24"/>
          <w:szCs w:val="24"/>
        </w:rPr>
        <w:t xml:space="preserve"> Greitt er gegn framvísun sundurliðaðra greiðslukvittana. </w:t>
      </w:r>
    </w:p>
    <w:p w14:paraId="0000012D" w14:textId="77777777" w:rsidR="00D57D19" w:rsidRPr="007C75EF" w:rsidRDefault="00D57D19" w:rsidP="002E3011">
      <w:pPr>
        <w:spacing w:after="0"/>
        <w:jc w:val="both"/>
        <w:rPr>
          <w:rFonts w:ascii="Times New Roman" w:eastAsia="Times New Roman" w:hAnsi="Times New Roman" w:cs="Times New Roman"/>
          <w:sz w:val="24"/>
          <w:szCs w:val="24"/>
        </w:rPr>
      </w:pPr>
    </w:p>
    <w:p w14:paraId="0000012E"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Ákvarðanir um námskostnað skulu teknar fyrir hverja önn.</w:t>
      </w:r>
    </w:p>
    <w:p w14:paraId="0000012F" w14:textId="77777777" w:rsidR="00D57D19" w:rsidRPr="007C75EF" w:rsidRDefault="00D57D19" w:rsidP="002E3011">
      <w:pPr>
        <w:spacing w:after="0"/>
        <w:jc w:val="both"/>
        <w:rPr>
          <w:rFonts w:ascii="Times New Roman" w:eastAsia="Times New Roman" w:hAnsi="Times New Roman" w:cs="Times New Roman"/>
          <w:sz w:val="24"/>
          <w:szCs w:val="24"/>
        </w:rPr>
      </w:pPr>
    </w:p>
    <w:p w14:paraId="00000130"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3AAF4A3B" w14:textId="77777777" w:rsidR="00C86EBC" w:rsidRPr="007C75EF" w:rsidRDefault="00C86EBC" w:rsidP="002E3011">
      <w:pPr>
        <w:spacing w:after="0"/>
        <w:jc w:val="both"/>
        <w:rPr>
          <w:rFonts w:ascii="Times New Roman" w:eastAsia="Times New Roman" w:hAnsi="Times New Roman" w:cs="Times New Roman"/>
          <w:sz w:val="24"/>
          <w:szCs w:val="24"/>
        </w:rPr>
      </w:pPr>
    </w:p>
    <w:p w14:paraId="0000014D"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19. gr.</w:t>
      </w:r>
    </w:p>
    <w:p w14:paraId="0000014E"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Styrkur vegna húsbúnaðar</w:t>
      </w:r>
    </w:p>
    <w:p w14:paraId="0000014F"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Fjárhagsaðstoð til kaupa á húsbúnaði er heimil í eftirfarandi tilvikum:</w:t>
      </w:r>
    </w:p>
    <w:p w14:paraId="00000150" w14:textId="31E7970A" w:rsidR="00D57D19" w:rsidRPr="007C75EF"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w:t>
      </w:r>
      <w:r w:rsidR="00287526" w:rsidRPr="007C75EF">
        <w:rPr>
          <w:rFonts w:ascii="Times New Roman" w:eastAsia="Times New Roman" w:hAnsi="Times New Roman" w:cs="Times New Roman"/>
          <w:sz w:val="24"/>
          <w:szCs w:val="24"/>
        </w:rPr>
        <w:t>il einstaklings sem fær fjárhagsaðstoð til framfærslu samkvæmt reglum þessum er eignalaus og er að stofna heimili eftir a.</w:t>
      </w:r>
      <w:r w:rsidRPr="007C75EF">
        <w:rPr>
          <w:rFonts w:ascii="Times New Roman" w:eastAsia="Times New Roman" w:hAnsi="Times New Roman" w:cs="Times New Roman"/>
          <w:sz w:val="24"/>
          <w:szCs w:val="24"/>
        </w:rPr>
        <w:t>m.k. tveggja ára dvöl á stofnun.</w:t>
      </w:r>
    </w:p>
    <w:p w14:paraId="00000151" w14:textId="5886D8B0" w:rsidR="00D57D19" w:rsidRPr="007C75EF"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w:t>
      </w:r>
      <w:r w:rsidR="00287526" w:rsidRPr="007C75EF">
        <w:rPr>
          <w:rFonts w:ascii="Times New Roman" w:eastAsia="Times New Roman" w:hAnsi="Times New Roman" w:cs="Times New Roman"/>
          <w:sz w:val="24"/>
          <w:szCs w:val="24"/>
        </w:rPr>
        <w:t xml:space="preserve">il </w:t>
      </w:r>
      <w:r w:rsidR="00352A49" w:rsidRPr="007C75EF">
        <w:rPr>
          <w:rFonts w:ascii="Times New Roman" w:eastAsia="Times New Roman" w:hAnsi="Times New Roman" w:cs="Times New Roman"/>
          <w:sz w:val="24"/>
          <w:szCs w:val="24"/>
        </w:rPr>
        <w:t>ungs fólks</w:t>
      </w:r>
      <w:r w:rsidR="002A02EF" w:rsidRPr="007C75EF">
        <w:rPr>
          <w:rFonts w:ascii="Times New Roman" w:eastAsia="Times New Roman" w:hAnsi="Times New Roman" w:cs="Times New Roman"/>
          <w:sz w:val="24"/>
          <w:szCs w:val="24"/>
        </w:rPr>
        <w:t xml:space="preserve"> </w:t>
      </w:r>
      <w:r w:rsidR="00287526" w:rsidRPr="007C75EF">
        <w:rPr>
          <w:rFonts w:ascii="Times New Roman" w:eastAsia="Times New Roman" w:hAnsi="Times New Roman" w:cs="Times New Roman"/>
          <w:sz w:val="24"/>
          <w:szCs w:val="24"/>
        </w:rPr>
        <w:t>á aldri</w:t>
      </w:r>
      <w:r w:rsidR="002A02EF" w:rsidRPr="007C75EF">
        <w:rPr>
          <w:rFonts w:ascii="Times New Roman" w:eastAsia="Times New Roman" w:hAnsi="Times New Roman" w:cs="Times New Roman"/>
          <w:sz w:val="24"/>
          <w:szCs w:val="24"/>
        </w:rPr>
        <w:t>num 18–24 ára, sem er eignalaus</w:t>
      </w:r>
      <w:r w:rsidR="00287526" w:rsidRPr="007C75EF">
        <w:rPr>
          <w:rFonts w:ascii="Times New Roman" w:eastAsia="Times New Roman" w:hAnsi="Times New Roman" w:cs="Times New Roman"/>
          <w:sz w:val="24"/>
          <w:szCs w:val="24"/>
        </w:rPr>
        <w:t>, fær fjárhagsaðstoð til framfærslu samkvæmt reglum þessum, hefur átt í miklum félagslegum erfiðleikum og er að stofna heimili í fyrsta sinn</w:t>
      </w:r>
      <w:r w:rsidRPr="007C75EF">
        <w:rPr>
          <w:rFonts w:ascii="Times New Roman" w:eastAsia="Times New Roman" w:hAnsi="Times New Roman" w:cs="Times New Roman"/>
          <w:sz w:val="24"/>
          <w:szCs w:val="24"/>
        </w:rPr>
        <w:t>.</w:t>
      </w:r>
    </w:p>
    <w:p w14:paraId="00000152" w14:textId="4D982DF1" w:rsidR="00D57D19" w:rsidRPr="007C75EF"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w:t>
      </w:r>
      <w:r w:rsidR="00287526" w:rsidRPr="007C75EF">
        <w:rPr>
          <w:rFonts w:ascii="Times New Roman" w:eastAsia="Times New Roman" w:hAnsi="Times New Roman" w:cs="Times New Roman"/>
          <w:sz w:val="24"/>
          <w:szCs w:val="24"/>
        </w:rPr>
        <w:t xml:space="preserve">egar rýma </w:t>
      </w:r>
      <w:r w:rsidRPr="007C75EF">
        <w:rPr>
          <w:rFonts w:ascii="Times New Roman" w:eastAsia="Times New Roman" w:hAnsi="Times New Roman" w:cs="Times New Roman"/>
          <w:sz w:val="24"/>
          <w:szCs w:val="24"/>
        </w:rPr>
        <w:t>þarf íbúð af heilbrigðisástæðum.</w:t>
      </w:r>
    </w:p>
    <w:p w14:paraId="00000153" w14:textId="69FD1AB8" w:rsidR="00D57D19" w:rsidRPr="007C75EF"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w:t>
      </w:r>
      <w:r w:rsidR="00287526" w:rsidRPr="007C75EF">
        <w:rPr>
          <w:rFonts w:ascii="Times New Roman" w:eastAsia="Times New Roman" w:hAnsi="Times New Roman" w:cs="Times New Roman"/>
          <w:sz w:val="24"/>
          <w:szCs w:val="24"/>
        </w:rPr>
        <w:t>egar um er að ræða</w:t>
      </w:r>
      <w:r w:rsidR="00042C1C" w:rsidRPr="007C75EF">
        <w:rPr>
          <w:rFonts w:ascii="Times New Roman" w:eastAsia="Times New Roman" w:hAnsi="Times New Roman" w:cs="Times New Roman"/>
          <w:sz w:val="24"/>
          <w:szCs w:val="24"/>
        </w:rPr>
        <w:t xml:space="preserve"> einstaklinga</w:t>
      </w:r>
      <w:r w:rsidR="00287526" w:rsidRPr="007C75EF">
        <w:rPr>
          <w:rFonts w:ascii="Times New Roman" w:eastAsia="Times New Roman" w:hAnsi="Times New Roman" w:cs="Times New Roman"/>
          <w:sz w:val="24"/>
          <w:szCs w:val="24"/>
        </w:rPr>
        <w:t xml:space="preserve">/hjón/sambúðarfólk sem eiga í félagslegum erfiðleikum og þurfa aðstoð vegna kaupa á nauðsynlegum </w:t>
      </w:r>
      <w:r w:rsidR="003425F8">
        <w:rPr>
          <w:rFonts w:ascii="Times New Roman" w:eastAsia="Times New Roman" w:hAnsi="Times New Roman" w:cs="Times New Roman"/>
          <w:sz w:val="24"/>
          <w:szCs w:val="24"/>
        </w:rPr>
        <w:t>húsbúnaði</w:t>
      </w:r>
      <w:r w:rsidR="00287526" w:rsidRPr="007C75EF">
        <w:rPr>
          <w:rFonts w:ascii="Times New Roman" w:eastAsia="Times New Roman" w:hAnsi="Times New Roman" w:cs="Times New Roman"/>
          <w:sz w:val="24"/>
          <w:szCs w:val="24"/>
        </w:rPr>
        <w:t>. Skilyrði er að viðkomandi hafi fengið fjárhagsaðstoð til framfærslu samkvæmt reglum þessum síðastliðna þrjá mánuði.</w:t>
      </w:r>
    </w:p>
    <w:p w14:paraId="00000154" w14:textId="6D96D883" w:rsidR="00D57D19"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w:t>
      </w:r>
      <w:r w:rsidR="00287526" w:rsidRPr="007C75EF">
        <w:rPr>
          <w:rFonts w:ascii="Times New Roman" w:eastAsia="Times New Roman" w:hAnsi="Times New Roman" w:cs="Times New Roman"/>
          <w:sz w:val="24"/>
          <w:szCs w:val="24"/>
        </w:rPr>
        <w:t>il einstaklin</w:t>
      </w:r>
      <w:r w:rsidR="00C03EA9" w:rsidRPr="007C75EF">
        <w:rPr>
          <w:rFonts w:ascii="Times New Roman" w:eastAsia="Times New Roman" w:hAnsi="Times New Roman" w:cs="Times New Roman"/>
          <w:sz w:val="24"/>
          <w:szCs w:val="24"/>
        </w:rPr>
        <w:t>gs sem er eignalaus</w:t>
      </w:r>
      <w:r w:rsidR="00287526" w:rsidRPr="007C75EF">
        <w:rPr>
          <w:rFonts w:ascii="Times New Roman" w:eastAsia="Times New Roman" w:hAnsi="Times New Roman" w:cs="Times New Roman"/>
          <w:sz w:val="24"/>
          <w:szCs w:val="24"/>
        </w:rPr>
        <w:t xml:space="preserve">, er að stofna heimili í fyrsta sinn eða að nýju </w:t>
      </w:r>
      <w:r w:rsidR="00CD5B08" w:rsidRPr="007C75EF">
        <w:rPr>
          <w:rFonts w:ascii="Times New Roman" w:eastAsia="Times New Roman" w:hAnsi="Times New Roman" w:cs="Times New Roman"/>
          <w:sz w:val="24"/>
          <w:szCs w:val="24"/>
        </w:rPr>
        <w:t>og hefur átt í</w:t>
      </w:r>
      <w:r w:rsidR="00287526" w:rsidRPr="007C75EF">
        <w:rPr>
          <w:rFonts w:ascii="Times New Roman" w:eastAsia="Times New Roman" w:hAnsi="Times New Roman" w:cs="Times New Roman"/>
          <w:sz w:val="24"/>
          <w:szCs w:val="24"/>
        </w:rPr>
        <w:t xml:space="preserve"> mikl</w:t>
      </w:r>
      <w:r w:rsidR="00CD5B08" w:rsidRPr="007C75EF">
        <w:rPr>
          <w:rFonts w:ascii="Times New Roman" w:eastAsia="Times New Roman" w:hAnsi="Times New Roman" w:cs="Times New Roman"/>
          <w:sz w:val="24"/>
          <w:szCs w:val="24"/>
        </w:rPr>
        <w:t>um</w:t>
      </w:r>
      <w:r w:rsidR="00287526" w:rsidRPr="007C75EF">
        <w:rPr>
          <w:rFonts w:ascii="Times New Roman" w:eastAsia="Times New Roman" w:hAnsi="Times New Roman" w:cs="Times New Roman"/>
          <w:sz w:val="24"/>
          <w:szCs w:val="24"/>
        </w:rPr>
        <w:t xml:space="preserve"> </w:t>
      </w:r>
      <w:r w:rsidR="008E725D" w:rsidRPr="007C75EF">
        <w:rPr>
          <w:rFonts w:ascii="Times New Roman" w:eastAsia="Times New Roman" w:hAnsi="Times New Roman" w:cs="Times New Roman"/>
          <w:sz w:val="24"/>
          <w:szCs w:val="24"/>
        </w:rPr>
        <w:t xml:space="preserve">og </w:t>
      </w:r>
      <w:r w:rsidR="00CD5B08" w:rsidRPr="007C75EF">
        <w:rPr>
          <w:rFonts w:ascii="Times New Roman" w:eastAsia="Times New Roman" w:hAnsi="Times New Roman" w:cs="Times New Roman"/>
          <w:sz w:val="24"/>
          <w:szCs w:val="24"/>
        </w:rPr>
        <w:t xml:space="preserve">langvarandi </w:t>
      </w:r>
      <w:r w:rsidR="00287526" w:rsidRPr="007C75EF">
        <w:rPr>
          <w:rFonts w:ascii="Times New Roman" w:eastAsia="Times New Roman" w:hAnsi="Times New Roman" w:cs="Times New Roman"/>
          <w:sz w:val="24"/>
          <w:szCs w:val="24"/>
        </w:rPr>
        <w:t>félagsleg</w:t>
      </w:r>
      <w:r w:rsidR="00CD5B08" w:rsidRPr="007C75EF">
        <w:rPr>
          <w:rFonts w:ascii="Times New Roman" w:eastAsia="Times New Roman" w:hAnsi="Times New Roman" w:cs="Times New Roman"/>
          <w:sz w:val="24"/>
          <w:szCs w:val="24"/>
        </w:rPr>
        <w:t>um erfiðleikum</w:t>
      </w:r>
      <w:r w:rsidR="00287526" w:rsidRPr="007C75EF">
        <w:rPr>
          <w:rFonts w:ascii="Times New Roman" w:eastAsia="Times New Roman" w:hAnsi="Times New Roman" w:cs="Times New Roman"/>
          <w:sz w:val="24"/>
          <w:szCs w:val="24"/>
        </w:rPr>
        <w:t xml:space="preserve">, auk þess að </w:t>
      </w:r>
      <w:r w:rsidR="00320570" w:rsidRPr="007C75EF">
        <w:rPr>
          <w:rFonts w:ascii="Times New Roman" w:eastAsia="Times New Roman" w:hAnsi="Times New Roman" w:cs="Times New Roman"/>
          <w:sz w:val="24"/>
          <w:szCs w:val="24"/>
        </w:rPr>
        <w:t xml:space="preserve">vera í eða </w:t>
      </w:r>
      <w:r w:rsidR="00287526" w:rsidRPr="007C75EF">
        <w:rPr>
          <w:rFonts w:ascii="Times New Roman" w:eastAsia="Times New Roman" w:hAnsi="Times New Roman" w:cs="Times New Roman"/>
          <w:sz w:val="24"/>
          <w:szCs w:val="24"/>
        </w:rPr>
        <w:t>hafa nýlokið endurhæfingu.</w:t>
      </w:r>
    </w:p>
    <w:p w14:paraId="00000155" w14:textId="30F52883" w:rsidR="00D57D19" w:rsidRPr="007C75EF" w:rsidRDefault="00957227" w:rsidP="002E3011">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w:t>
      </w:r>
      <w:r w:rsidR="00287526" w:rsidRPr="007C75EF">
        <w:rPr>
          <w:rFonts w:ascii="Times New Roman" w:eastAsia="Times New Roman" w:hAnsi="Times New Roman" w:cs="Times New Roman"/>
          <w:sz w:val="24"/>
          <w:szCs w:val="24"/>
        </w:rPr>
        <w:t>il einstaklings sem er að stofna heimili, er með miklar og flóknar þjónustuþarfir og hefur verið heimilislaus.</w:t>
      </w:r>
    </w:p>
    <w:p w14:paraId="00000156" w14:textId="77777777" w:rsidR="00D57D19" w:rsidRPr="007C75EF" w:rsidRDefault="00D57D19" w:rsidP="002E3011">
      <w:pPr>
        <w:spacing w:after="0"/>
        <w:ind w:left="708"/>
        <w:jc w:val="both"/>
        <w:rPr>
          <w:rFonts w:ascii="Times New Roman" w:eastAsia="Times New Roman" w:hAnsi="Times New Roman" w:cs="Times New Roman"/>
          <w:sz w:val="24"/>
          <w:szCs w:val="24"/>
        </w:rPr>
      </w:pPr>
    </w:p>
    <w:p w14:paraId="00000157" w14:textId="1FE6AC2B"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Viðmiðunarmörk aðstoðar </w:t>
      </w:r>
      <w:r w:rsidR="00957227" w:rsidRPr="007C75EF">
        <w:rPr>
          <w:rFonts w:ascii="Times New Roman" w:eastAsia="Times New Roman" w:hAnsi="Times New Roman" w:cs="Times New Roman"/>
          <w:sz w:val="24"/>
          <w:szCs w:val="24"/>
        </w:rPr>
        <w:t>eru allt að</w:t>
      </w:r>
      <w:r w:rsidRPr="007C75EF">
        <w:rPr>
          <w:rFonts w:ascii="Times New Roman" w:eastAsia="Times New Roman" w:hAnsi="Times New Roman" w:cs="Times New Roman"/>
          <w:sz w:val="24"/>
          <w:szCs w:val="24"/>
        </w:rPr>
        <w:t xml:space="preserve"> 100.000 </w:t>
      </w:r>
      <w:r w:rsidR="002D67AC" w:rsidRPr="007C75EF">
        <w:rPr>
          <w:rFonts w:ascii="Times New Roman" w:eastAsia="Times New Roman" w:hAnsi="Times New Roman" w:cs="Times New Roman"/>
          <w:sz w:val="24"/>
          <w:szCs w:val="24"/>
        </w:rPr>
        <w:t>kr.</w:t>
      </w:r>
      <w:r w:rsidR="00E4680C">
        <w:rPr>
          <w:rFonts w:ascii="Times New Roman" w:eastAsia="Times New Roman" w:hAnsi="Times New Roman" w:cs="Times New Roman"/>
          <w:sz w:val="24"/>
          <w:szCs w:val="24"/>
        </w:rPr>
        <w:t xml:space="preserve"> G</w:t>
      </w:r>
      <w:r w:rsidRPr="007C75EF">
        <w:rPr>
          <w:rFonts w:ascii="Times New Roman" w:eastAsia="Times New Roman" w:hAnsi="Times New Roman" w:cs="Times New Roman"/>
          <w:sz w:val="24"/>
          <w:szCs w:val="24"/>
        </w:rPr>
        <w:t xml:space="preserve">reitt er gegn framvísun sundurliðaðra greiðslukvittana. </w:t>
      </w:r>
    </w:p>
    <w:p w14:paraId="00000158" w14:textId="77777777" w:rsidR="00D57D19" w:rsidRPr="007C75EF" w:rsidRDefault="00D57D19" w:rsidP="002E3011">
      <w:pPr>
        <w:spacing w:after="0"/>
        <w:jc w:val="both"/>
        <w:rPr>
          <w:rFonts w:ascii="Times New Roman" w:eastAsia="Times New Roman" w:hAnsi="Times New Roman" w:cs="Times New Roman"/>
          <w:sz w:val="24"/>
          <w:szCs w:val="24"/>
        </w:rPr>
      </w:pPr>
    </w:p>
    <w:p w14:paraId="00000159"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Húsbúnaðarstyrkir greiðast einu sinni.</w:t>
      </w:r>
    </w:p>
    <w:p w14:paraId="0000015A" w14:textId="77777777" w:rsidR="00D57D19" w:rsidRPr="007C75EF" w:rsidRDefault="00D57D19" w:rsidP="002E3011">
      <w:pPr>
        <w:spacing w:after="0"/>
        <w:jc w:val="both"/>
        <w:rPr>
          <w:rFonts w:ascii="Times New Roman" w:eastAsia="Times New Roman" w:hAnsi="Times New Roman" w:cs="Times New Roman"/>
          <w:sz w:val="24"/>
          <w:szCs w:val="24"/>
        </w:rPr>
      </w:pPr>
    </w:p>
    <w:p w14:paraId="0000015C" w14:textId="42FC7EF8" w:rsidR="00D57D19" w:rsidRPr="002E3011"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5D" w14:textId="77777777" w:rsidR="00D57D19" w:rsidRPr="007C75EF" w:rsidRDefault="00D57D19" w:rsidP="002E3011">
      <w:pPr>
        <w:spacing w:after="0"/>
        <w:jc w:val="both"/>
        <w:rPr>
          <w:rFonts w:ascii="Times New Roman" w:eastAsia="Times New Roman" w:hAnsi="Times New Roman" w:cs="Times New Roman"/>
          <w:sz w:val="24"/>
          <w:szCs w:val="24"/>
        </w:rPr>
      </w:pPr>
    </w:p>
    <w:p w14:paraId="0000015E"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20. gr.</w:t>
      </w:r>
    </w:p>
    <w:p w14:paraId="0000015F" w14:textId="77777777" w:rsidR="00D57D19" w:rsidRPr="007C75EF" w:rsidRDefault="00287526" w:rsidP="002E3011">
      <w:pPr>
        <w:spacing w:after="0"/>
        <w:jc w:val="center"/>
        <w:rPr>
          <w:rFonts w:ascii="Times New Roman" w:eastAsia="Times New Roman" w:hAnsi="Times New Roman" w:cs="Times New Roman"/>
          <w:b/>
          <w:sz w:val="24"/>
          <w:szCs w:val="24"/>
        </w:rPr>
      </w:pPr>
      <w:bookmarkStart w:id="14" w:name="_30j0zll" w:colFirst="0" w:colLast="0"/>
      <w:bookmarkEnd w:id="14"/>
      <w:r w:rsidRPr="007C75EF">
        <w:rPr>
          <w:rFonts w:ascii="Times New Roman" w:eastAsia="Times New Roman" w:hAnsi="Times New Roman" w:cs="Times New Roman"/>
          <w:b/>
          <w:sz w:val="24"/>
          <w:szCs w:val="24"/>
        </w:rPr>
        <w:t>Greiðsla sérfræðiaðstoðar</w:t>
      </w:r>
    </w:p>
    <w:p w14:paraId="00000160" w14:textId="3681BEEB" w:rsidR="00D57D19" w:rsidRPr="007C75EF" w:rsidRDefault="00957227" w:rsidP="002E3011">
      <w:p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w:t>
      </w:r>
      <w:r w:rsidR="00287526" w:rsidRPr="007C75EF">
        <w:rPr>
          <w:rFonts w:ascii="Times New Roman" w:eastAsia="Times New Roman" w:hAnsi="Times New Roman" w:cs="Times New Roman"/>
          <w:sz w:val="24"/>
          <w:szCs w:val="24"/>
        </w:rPr>
        <w:tab/>
        <w:t xml:space="preserve">Heimilt er að veita fjárhagsaðstoð til greiðslu nauðsynlegra tannlækninga á Íslandi </w:t>
      </w:r>
      <w:r w:rsidR="00A60B3A" w:rsidRPr="007C75EF">
        <w:rPr>
          <w:rFonts w:ascii="Times New Roman" w:eastAsia="Times New Roman" w:hAnsi="Times New Roman" w:cs="Times New Roman"/>
          <w:sz w:val="24"/>
          <w:szCs w:val="24"/>
        </w:rPr>
        <w:t xml:space="preserve">til </w:t>
      </w:r>
      <w:r w:rsidR="002915CD" w:rsidRPr="007C75EF">
        <w:rPr>
          <w:rFonts w:ascii="Times New Roman" w:eastAsia="Times New Roman" w:hAnsi="Times New Roman" w:cs="Times New Roman"/>
          <w:sz w:val="24"/>
          <w:szCs w:val="24"/>
        </w:rPr>
        <w:tab/>
      </w:r>
      <w:r w:rsidR="00A60B3A" w:rsidRPr="007C75EF">
        <w:rPr>
          <w:rFonts w:ascii="Times New Roman" w:eastAsia="Times New Roman" w:hAnsi="Times New Roman" w:cs="Times New Roman"/>
          <w:sz w:val="24"/>
          <w:szCs w:val="24"/>
        </w:rPr>
        <w:t xml:space="preserve">einstaklinga </w:t>
      </w:r>
      <w:r w:rsidR="00287526" w:rsidRPr="007C75EF">
        <w:rPr>
          <w:rFonts w:ascii="Times New Roman" w:eastAsia="Times New Roman" w:hAnsi="Times New Roman" w:cs="Times New Roman"/>
          <w:sz w:val="24"/>
          <w:szCs w:val="24"/>
        </w:rPr>
        <w:t xml:space="preserve">sem fengið hafa fjárhagsaðstoð til framfærslu samkvæmt reglum þessum, </w:t>
      </w:r>
      <w:r w:rsidR="002915CD" w:rsidRPr="007C75EF">
        <w:rPr>
          <w:rFonts w:ascii="Times New Roman" w:eastAsia="Times New Roman" w:hAnsi="Times New Roman" w:cs="Times New Roman"/>
          <w:sz w:val="24"/>
          <w:szCs w:val="24"/>
        </w:rPr>
        <w:tab/>
      </w:r>
      <w:r w:rsidR="00287526" w:rsidRPr="009E1A93">
        <w:rPr>
          <w:rFonts w:ascii="Times New Roman" w:eastAsia="Times New Roman" w:hAnsi="Times New Roman" w:cs="Times New Roman"/>
          <w:strike/>
          <w:color w:val="FF0000"/>
          <w:sz w:val="24"/>
          <w:szCs w:val="24"/>
        </w:rPr>
        <w:t>samfleytt undanfarna</w:t>
      </w:r>
      <w:r w:rsidR="00287526" w:rsidRPr="009E1A93">
        <w:rPr>
          <w:rFonts w:ascii="Times New Roman" w:eastAsia="Times New Roman" w:hAnsi="Times New Roman" w:cs="Times New Roman"/>
          <w:color w:val="FF0000"/>
          <w:sz w:val="24"/>
          <w:szCs w:val="24"/>
        </w:rPr>
        <w:t xml:space="preserve"> </w:t>
      </w:r>
      <w:r w:rsidR="00ED11B7" w:rsidRPr="009E1A93">
        <w:rPr>
          <w:rFonts w:ascii="Times New Roman" w:eastAsia="Times New Roman" w:hAnsi="Times New Roman" w:cs="Times New Roman"/>
          <w:color w:val="FF0000"/>
          <w:sz w:val="24"/>
          <w:szCs w:val="24"/>
        </w:rPr>
        <w:t>í</w:t>
      </w:r>
      <w:r w:rsidR="00287526" w:rsidRPr="007C75EF">
        <w:rPr>
          <w:rFonts w:ascii="Times New Roman" w:eastAsia="Times New Roman" w:hAnsi="Times New Roman" w:cs="Times New Roman"/>
          <w:sz w:val="24"/>
          <w:szCs w:val="24"/>
        </w:rPr>
        <w:t>12 mánuði</w:t>
      </w:r>
      <w:r w:rsidR="00ED11B7">
        <w:rPr>
          <w:rFonts w:ascii="Times New Roman" w:eastAsia="Times New Roman" w:hAnsi="Times New Roman" w:cs="Times New Roman"/>
          <w:sz w:val="24"/>
          <w:szCs w:val="24"/>
        </w:rPr>
        <w:t xml:space="preserve"> </w:t>
      </w:r>
      <w:r w:rsidR="00ED11B7" w:rsidRPr="009E1A93">
        <w:rPr>
          <w:rFonts w:ascii="Times New Roman" w:eastAsia="Times New Roman" w:hAnsi="Times New Roman" w:cs="Times New Roman"/>
          <w:color w:val="FF0000"/>
          <w:sz w:val="24"/>
          <w:szCs w:val="24"/>
        </w:rPr>
        <w:t>á síðastliðnum 18 mánuðum</w:t>
      </w:r>
      <w:r w:rsidR="00287526" w:rsidRPr="007C75EF">
        <w:rPr>
          <w:rFonts w:ascii="Times New Roman" w:eastAsia="Times New Roman" w:hAnsi="Times New Roman" w:cs="Times New Roman"/>
          <w:sz w:val="24"/>
          <w:szCs w:val="24"/>
        </w:rPr>
        <w:t>.</w:t>
      </w:r>
    </w:p>
    <w:p w14:paraId="00000161" w14:textId="34C6936C" w:rsidR="00D57D19" w:rsidRPr="007C75EF" w:rsidRDefault="002915CD" w:rsidP="002E3011">
      <w:pPr>
        <w:spacing w:after="0"/>
        <w:ind w:firstLine="567"/>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b/>
      </w:r>
      <w:r w:rsidR="00E4680C">
        <w:rPr>
          <w:rFonts w:ascii="Times New Roman" w:eastAsia="Times New Roman" w:hAnsi="Times New Roman" w:cs="Times New Roman"/>
          <w:sz w:val="24"/>
          <w:szCs w:val="24"/>
        </w:rPr>
        <w:t>Viðmiðunarmörk aðstoðar eru</w:t>
      </w:r>
      <w:r w:rsidR="00287526" w:rsidRPr="007C75EF">
        <w:rPr>
          <w:rFonts w:ascii="Times New Roman" w:eastAsia="Times New Roman" w:hAnsi="Times New Roman" w:cs="Times New Roman"/>
          <w:sz w:val="24"/>
          <w:szCs w:val="24"/>
        </w:rPr>
        <w:t xml:space="preserve"> 80.000</w:t>
      </w:r>
      <w:r w:rsidR="00E4680C">
        <w:rPr>
          <w:rFonts w:ascii="Times New Roman" w:eastAsia="Times New Roman" w:hAnsi="Times New Roman" w:cs="Times New Roman"/>
          <w:sz w:val="24"/>
          <w:szCs w:val="24"/>
        </w:rPr>
        <w:t xml:space="preserve"> kr.</w:t>
      </w:r>
      <w:r w:rsidR="00287526" w:rsidRPr="007C75EF">
        <w:rPr>
          <w:rFonts w:ascii="Times New Roman" w:eastAsia="Times New Roman" w:hAnsi="Times New Roman" w:cs="Times New Roman"/>
          <w:sz w:val="24"/>
          <w:szCs w:val="24"/>
        </w:rPr>
        <w:t xml:space="preserve"> á ári.</w:t>
      </w:r>
    </w:p>
    <w:p w14:paraId="00000162" w14:textId="6FC6A845" w:rsidR="00D57D19" w:rsidRPr="007C75EF" w:rsidRDefault="002915CD" w:rsidP="002E3011">
      <w:pPr>
        <w:spacing w:after="0"/>
        <w:ind w:firstLine="567"/>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b/>
      </w:r>
      <w:r w:rsidR="00287526" w:rsidRPr="007C75EF">
        <w:rPr>
          <w:rFonts w:ascii="Times New Roman" w:eastAsia="Times New Roman" w:hAnsi="Times New Roman" w:cs="Times New Roman"/>
          <w:sz w:val="24"/>
          <w:szCs w:val="24"/>
        </w:rPr>
        <w:t>Kostnaðaráætlun tannlæknis skal fylgja með umsókn.</w:t>
      </w:r>
    </w:p>
    <w:p w14:paraId="00000163" w14:textId="77777777" w:rsidR="00D57D19" w:rsidRPr="007C75EF" w:rsidRDefault="00D57D19" w:rsidP="002E3011">
      <w:pPr>
        <w:spacing w:after="0"/>
        <w:jc w:val="both"/>
        <w:rPr>
          <w:rFonts w:ascii="Times New Roman" w:eastAsia="Times New Roman" w:hAnsi="Times New Roman" w:cs="Times New Roman"/>
          <w:sz w:val="24"/>
          <w:szCs w:val="24"/>
        </w:rPr>
      </w:pPr>
    </w:p>
    <w:p w14:paraId="00000164" w14:textId="25A32497" w:rsidR="00D57D19" w:rsidRPr="007C75EF" w:rsidRDefault="00957227" w:rsidP="00121C6C">
      <w:pPr>
        <w:spacing w:after="0"/>
        <w:ind w:left="567" w:hanging="567"/>
        <w:jc w:val="both"/>
        <w:rPr>
          <w:rFonts w:ascii="Times New Roman" w:eastAsia="Times New Roman" w:hAnsi="Times New Roman" w:cs="Times New Roman"/>
          <w:sz w:val="24"/>
          <w:szCs w:val="24"/>
        </w:rPr>
      </w:pPr>
      <w:bookmarkStart w:id="15" w:name="_Hlk149635788"/>
      <w:r w:rsidRPr="007C75EF">
        <w:rPr>
          <w:rFonts w:ascii="Times New Roman" w:eastAsia="Times New Roman" w:hAnsi="Times New Roman" w:cs="Times New Roman"/>
          <w:sz w:val="24"/>
          <w:szCs w:val="24"/>
        </w:rPr>
        <w:t>b)</w:t>
      </w:r>
      <w:r w:rsidR="00287526" w:rsidRPr="007C75EF">
        <w:rPr>
          <w:rFonts w:ascii="Times New Roman" w:eastAsia="Times New Roman" w:hAnsi="Times New Roman" w:cs="Times New Roman"/>
          <w:sz w:val="24"/>
          <w:szCs w:val="24"/>
        </w:rPr>
        <w:tab/>
        <w:t>Heimilt er að veita einstaklingum í eftirtöldum aðstæðum fjárhagsaðstoð til greiðslu viðtala hjá viðurkenndum meðferðaraðilum sem hafa starfsleyfi frá Embætti landlæknis, s.s. félagsráðgjöfum, sálfræ</w:t>
      </w:r>
      <w:r w:rsidR="00780BF1">
        <w:rPr>
          <w:rFonts w:ascii="Times New Roman" w:eastAsia="Times New Roman" w:hAnsi="Times New Roman" w:cs="Times New Roman"/>
          <w:sz w:val="24"/>
          <w:szCs w:val="24"/>
        </w:rPr>
        <w:t>ðingum,</w:t>
      </w:r>
      <w:r w:rsidR="00287526" w:rsidRPr="007C75EF">
        <w:rPr>
          <w:rFonts w:ascii="Times New Roman" w:eastAsia="Times New Roman" w:hAnsi="Times New Roman" w:cs="Times New Roman"/>
          <w:sz w:val="24"/>
          <w:szCs w:val="24"/>
        </w:rPr>
        <w:t xml:space="preserve"> geðlæknum og áfengis- og vímuefnaráðgjöfum. Sérfræðiaðstoðin skal vera liður í umfangsmeiri félagslegri aðstoð og fyrirsjáanlegt að eigi sé hægt að veita þjónustuna innan </w:t>
      </w:r>
      <w:r w:rsidR="00287526" w:rsidRPr="009E1A93">
        <w:rPr>
          <w:rFonts w:ascii="Times New Roman" w:eastAsia="Times New Roman" w:hAnsi="Times New Roman" w:cs="Times New Roman"/>
          <w:strike/>
          <w:color w:val="FF0000"/>
          <w:sz w:val="24"/>
          <w:szCs w:val="24"/>
        </w:rPr>
        <w:t>þjónustumiðstöðvar</w:t>
      </w:r>
      <w:r w:rsidR="00E53A64" w:rsidRPr="009E1A93">
        <w:rPr>
          <w:rFonts w:ascii="Times New Roman" w:eastAsia="Times New Roman" w:hAnsi="Times New Roman" w:cs="Times New Roman"/>
          <w:strike/>
          <w:color w:val="FF0000"/>
          <w:sz w:val="24"/>
          <w:szCs w:val="24"/>
        </w:rPr>
        <w:t xml:space="preserve"> </w:t>
      </w:r>
      <w:r w:rsidR="009E1A93" w:rsidRPr="009E1A93">
        <w:rPr>
          <w:rFonts w:ascii="Times New Roman" w:eastAsia="Times New Roman" w:hAnsi="Times New Roman" w:cs="Times New Roman"/>
          <w:color w:val="FF0000"/>
          <w:sz w:val="24"/>
          <w:szCs w:val="24"/>
        </w:rPr>
        <w:t>miðstöðva</w:t>
      </w:r>
      <w:r w:rsidR="009E1A93">
        <w:rPr>
          <w:rFonts w:ascii="Times New Roman" w:eastAsia="Times New Roman" w:hAnsi="Times New Roman" w:cs="Times New Roman"/>
          <w:strike/>
          <w:color w:val="FF0000"/>
          <w:sz w:val="24"/>
          <w:szCs w:val="24"/>
          <w:u w:val="single"/>
        </w:rPr>
        <w:t xml:space="preserve"> </w:t>
      </w:r>
      <w:r w:rsidR="00E53A64" w:rsidRPr="009E1A93">
        <w:rPr>
          <w:rFonts w:ascii="Times New Roman" w:eastAsia="Times New Roman" w:hAnsi="Times New Roman" w:cs="Times New Roman"/>
          <w:color w:val="FF0000"/>
          <w:sz w:val="24"/>
          <w:szCs w:val="24"/>
        </w:rPr>
        <w:t>Reykjavíkurborgar</w:t>
      </w:r>
      <w:r w:rsidR="00287526" w:rsidRPr="007C75EF">
        <w:rPr>
          <w:rFonts w:ascii="Times New Roman" w:eastAsia="Times New Roman" w:hAnsi="Times New Roman" w:cs="Times New Roman"/>
          <w:sz w:val="24"/>
          <w:szCs w:val="24"/>
        </w:rPr>
        <w:t xml:space="preserve"> eða á vegum heilbrigðisstofnana.</w:t>
      </w:r>
    </w:p>
    <w:p w14:paraId="00000165" w14:textId="56976829" w:rsidR="00D57D19" w:rsidRPr="007C75EF" w:rsidRDefault="00957227" w:rsidP="002E3011">
      <w:pPr>
        <w:spacing w:after="0"/>
        <w:ind w:left="708" w:firstLine="426"/>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 E</w:t>
      </w:r>
      <w:r w:rsidR="00287526" w:rsidRPr="007C75EF">
        <w:rPr>
          <w:rFonts w:ascii="Times New Roman" w:eastAsia="Times New Roman" w:hAnsi="Times New Roman" w:cs="Times New Roman"/>
          <w:sz w:val="24"/>
          <w:szCs w:val="24"/>
        </w:rPr>
        <w:t>instaklingum sem búa við mikla og la</w:t>
      </w:r>
      <w:r w:rsidRPr="007C75EF">
        <w:rPr>
          <w:rFonts w:ascii="Times New Roman" w:eastAsia="Times New Roman" w:hAnsi="Times New Roman" w:cs="Times New Roman"/>
          <w:sz w:val="24"/>
          <w:szCs w:val="24"/>
        </w:rPr>
        <w:t>ngvarandi félagslega erfiðleika.</w:t>
      </w:r>
    </w:p>
    <w:p w14:paraId="00000167" w14:textId="0815E287" w:rsidR="00D57D19" w:rsidRPr="00E4680C" w:rsidRDefault="00957227" w:rsidP="002E3011">
      <w:pPr>
        <w:spacing w:after="0"/>
        <w:ind w:left="1416" w:hanging="282"/>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b) E</w:t>
      </w:r>
      <w:r w:rsidR="00287526" w:rsidRPr="007C75EF">
        <w:rPr>
          <w:rFonts w:ascii="Times New Roman" w:eastAsia="Times New Roman" w:hAnsi="Times New Roman" w:cs="Times New Roman"/>
          <w:sz w:val="24"/>
          <w:szCs w:val="24"/>
        </w:rPr>
        <w:t>instaklingum eða fjölskyldum sem hafa orðið fyrir alvarlegum áföllum, svo sem skyndilegum ástvinamissi eða alvarlegu ofbeldi.</w:t>
      </w:r>
    </w:p>
    <w:p w14:paraId="00000168" w14:textId="582DCDF3" w:rsidR="00D57D19" w:rsidRPr="007C75EF" w:rsidRDefault="002915CD"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b/>
      </w:r>
      <w:r w:rsidR="00287526" w:rsidRPr="007C75EF">
        <w:rPr>
          <w:rFonts w:ascii="Times New Roman" w:eastAsia="Times New Roman" w:hAnsi="Times New Roman" w:cs="Times New Roman"/>
          <w:sz w:val="24"/>
          <w:szCs w:val="24"/>
        </w:rPr>
        <w:t xml:space="preserve">Að jafnaði skal veita aðstoð að hámarki fimm tíma í senn og að hámarki tíu tíma á 12 </w:t>
      </w:r>
      <w:r w:rsidRPr="007C75EF">
        <w:rPr>
          <w:rFonts w:ascii="Times New Roman" w:eastAsia="Times New Roman" w:hAnsi="Times New Roman" w:cs="Times New Roman"/>
          <w:sz w:val="24"/>
          <w:szCs w:val="24"/>
        </w:rPr>
        <w:tab/>
      </w:r>
      <w:r w:rsidR="00287526" w:rsidRPr="007C75EF">
        <w:rPr>
          <w:rFonts w:ascii="Times New Roman" w:eastAsia="Times New Roman" w:hAnsi="Times New Roman" w:cs="Times New Roman"/>
          <w:sz w:val="24"/>
          <w:szCs w:val="24"/>
        </w:rPr>
        <w:t>mánaða tímabili.</w:t>
      </w:r>
    </w:p>
    <w:p w14:paraId="00000169" w14:textId="77777777" w:rsidR="00D57D19" w:rsidRPr="007C75EF" w:rsidRDefault="00D57D19" w:rsidP="002E3011">
      <w:pPr>
        <w:spacing w:after="0"/>
        <w:jc w:val="both"/>
        <w:rPr>
          <w:rFonts w:ascii="Times New Roman" w:eastAsia="Times New Roman" w:hAnsi="Times New Roman" w:cs="Times New Roman"/>
          <w:sz w:val="24"/>
          <w:szCs w:val="24"/>
        </w:rPr>
      </w:pPr>
    </w:p>
    <w:p w14:paraId="0000016A"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bookmarkEnd w:id="15"/>
    <w:p w14:paraId="67FFCB64" w14:textId="0783E0B1" w:rsidR="004345F9" w:rsidRDefault="004345F9" w:rsidP="002E3011">
      <w:pPr>
        <w:spacing w:after="0"/>
        <w:jc w:val="center"/>
        <w:rPr>
          <w:rFonts w:ascii="Times New Roman" w:eastAsia="Times New Roman" w:hAnsi="Times New Roman" w:cs="Times New Roman"/>
          <w:b/>
          <w:sz w:val="24"/>
          <w:szCs w:val="24"/>
        </w:rPr>
      </w:pPr>
    </w:p>
    <w:p w14:paraId="694FA264" w14:textId="77777777" w:rsidR="002E3011" w:rsidRPr="007C75EF" w:rsidRDefault="002E3011" w:rsidP="002E3011">
      <w:pPr>
        <w:spacing w:after="0"/>
        <w:jc w:val="center"/>
        <w:rPr>
          <w:rFonts w:ascii="Times New Roman" w:eastAsia="Times New Roman" w:hAnsi="Times New Roman" w:cs="Times New Roman"/>
          <w:b/>
          <w:sz w:val="24"/>
          <w:szCs w:val="24"/>
        </w:rPr>
      </w:pPr>
    </w:p>
    <w:p w14:paraId="0000016C" w14:textId="2A17A41E"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21. gr.</w:t>
      </w:r>
    </w:p>
    <w:p w14:paraId="0000016D"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Útfararstyrkir</w:t>
      </w:r>
    </w:p>
    <w:p w14:paraId="0000016E" w14:textId="0F8623FF"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aðstoð til greiðslu útfararkostnaðar þegar staðreynt hefur verið að dánarbúið getur ekki staðið undir útför hins látna. Viðmiðunarmörk eru 250.000 kr.</w:t>
      </w:r>
    </w:p>
    <w:p w14:paraId="0000016F"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0" w14:textId="715FD2AA"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Eftirfarandi gögn þurfa að fylgja umsókn um útfararstyrk: Staðfest ljósrit af skattframtali hins látna, launaseðlar og greiðsluyfirlit frá tryggingum og lífeyrissjóðum, staðfesting frá stéttarfélagi um rétt til útfararstyrks, tilkynning sýslumanns um skiptalok á grundvelli eigna</w:t>
      </w:r>
      <w:r w:rsidR="00957227" w:rsidRPr="007C75EF">
        <w:rPr>
          <w:rFonts w:ascii="Times New Roman" w:eastAsia="Times New Roman" w:hAnsi="Times New Roman" w:cs="Times New Roman"/>
          <w:sz w:val="24"/>
          <w:szCs w:val="24"/>
        </w:rPr>
        <w:t>leysis</w:t>
      </w:r>
      <w:r w:rsidRPr="007C75EF">
        <w:rPr>
          <w:rFonts w:ascii="Times New Roman" w:eastAsia="Times New Roman" w:hAnsi="Times New Roman" w:cs="Times New Roman"/>
          <w:sz w:val="24"/>
          <w:szCs w:val="24"/>
        </w:rPr>
        <w:t>yfirlýsingar, sbr. 25. gr. laga um skipti á dánarbúu</w:t>
      </w:r>
      <w:r w:rsidR="00957227" w:rsidRPr="007C75EF">
        <w:rPr>
          <w:rFonts w:ascii="Times New Roman" w:eastAsia="Times New Roman" w:hAnsi="Times New Roman" w:cs="Times New Roman"/>
          <w:sz w:val="24"/>
          <w:szCs w:val="24"/>
        </w:rPr>
        <w:t>m o.fl., nr. 20/1991</w:t>
      </w:r>
      <w:r w:rsidRPr="007C75EF">
        <w:rPr>
          <w:rFonts w:ascii="Times New Roman" w:eastAsia="Times New Roman" w:hAnsi="Times New Roman" w:cs="Times New Roman"/>
          <w:sz w:val="24"/>
          <w:szCs w:val="24"/>
        </w:rPr>
        <w:t xml:space="preserve"> eða einkaskiptaleyfi útgefið af sýslumanni til erfingja skv. 31. gr., sbr. 28. gr. </w:t>
      </w:r>
      <w:r w:rsidR="00957227" w:rsidRPr="007C75EF">
        <w:rPr>
          <w:rFonts w:ascii="Times New Roman" w:eastAsia="Times New Roman" w:hAnsi="Times New Roman" w:cs="Times New Roman"/>
          <w:sz w:val="24"/>
          <w:szCs w:val="24"/>
        </w:rPr>
        <w:t>sömu laga.</w:t>
      </w:r>
    </w:p>
    <w:p w14:paraId="00000171"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2"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tekjulágum eftirlifandi maka lán eða styrk vegna útfararkostnaðar þegar dánarbúið getur ekki greitt fyrir útför hins látna og eignir eftirlifandi maka eru ekki aðrar en íbúðarhúsnæði sem umsækjandi býr í.</w:t>
      </w:r>
    </w:p>
    <w:p w14:paraId="00000173"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4" w14:textId="01ADAF01" w:rsidR="00D57D19" w:rsidRPr="007C75EF" w:rsidRDefault="00287526" w:rsidP="002E3011">
      <w:pPr>
        <w:spacing w:after="0"/>
        <w:jc w:val="both"/>
        <w:rPr>
          <w:rFonts w:ascii="Times New Roman" w:eastAsia="Times New Roman" w:hAnsi="Times New Roman" w:cs="Times New Roman"/>
          <w:strike/>
          <w:sz w:val="24"/>
          <w:szCs w:val="24"/>
        </w:rPr>
      </w:pPr>
      <w:r w:rsidRPr="007C75EF">
        <w:rPr>
          <w:rFonts w:ascii="Times New Roman" w:eastAsia="Times New Roman" w:hAnsi="Times New Roman" w:cs="Times New Roman"/>
          <w:sz w:val="24"/>
          <w:szCs w:val="24"/>
        </w:rPr>
        <w:t xml:space="preserve">Heimilt er að veita </w:t>
      </w:r>
      <w:r w:rsidR="0069457D" w:rsidRPr="007C75EF">
        <w:rPr>
          <w:rFonts w:ascii="Times New Roman" w:eastAsia="Times New Roman" w:hAnsi="Times New Roman" w:cs="Times New Roman"/>
          <w:sz w:val="24"/>
          <w:szCs w:val="24"/>
        </w:rPr>
        <w:t xml:space="preserve">tekjulágu </w:t>
      </w:r>
      <w:r w:rsidRPr="007C75EF">
        <w:rPr>
          <w:rFonts w:ascii="Times New Roman" w:eastAsia="Times New Roman" w:hAnsi="Times New Roman" w:cs="Times New Roman"/>
          <w:sz w:val="24"/>
          <w:szCs w:val="24"/>
        </w:rPr>
        <w:t xml:space="preserve">foreldri eða foreldrum </w:t>
      </w:r>
      <w:r w:rsidR="0069457D" w:rsidRPr="007C75EF">
        <w:rPr>
          <w:rFonts w:ascii="Times New Roman" w:eastAsia="Times New Roman" w:hAnsi="Times New Roman" w:cs="Times New Roman"/>
          <w:sz w:val="24"/>
          <w:szCs w:val="24"/>
        </w:rPr>
        <w:t>lán eða styrk vegna útfarar</w:t>
      </w:r>
      <w:r w:rsidR="000550C3" w:rsidRPr="007C75EF">
        <w:rPr>
          <w:rFonts w:ascii="Times New Roman" w:eastAsia="Times New Roman" w:hAnsi="Times New Roman" w:cs="Times New Roman"/>
          <w:sz w:val="24"/>
          <w:szCs w:val="24"/>
        </w:rPr>
        <w:t>kostnaðar</w:t>
      </w:r>
      <w:r w:rsidR="0069457D" w:rsidRPr="007C75EF">
        <w:rPr>
          <w:rFonts w:ascii="Times New Roman" w:eastAsia="Times New Roman" w:hAnsi="Times New Roman" w:cs="Times New Roman"/>
          <w:sz w:val="24"/>
          <w:szCs w:val="24"/>
        </w:rPr>
        <w:t xml:space="preserve"> barns þess þegar dánarbúið getur ekki greitt fyrir útför barns og eignir foreldra eru ekki aðrar en íbúð</w:t>
      </w:r>
      <w:r w:rsidR="00E4680C">
        <w:rPr>
          <w:rFonts w:ascii="Times New Roman" w:eastAsia="Times New Roman" w:hAnsi="Times New Roman" w:cs="Times New Roman"/>
          <w:sz w:val="24"/>
          <w:szCs w:val="24"/>
        </w:rPr>
        <w:t>arhúsnæði sem umsækjandi býr í.</w:t>
      </w:r>
    </w:p>
    <w:p w14:paraId="00000175"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6" w14:textId="4D61B69D" w:rsidR="00D57D19" w:rsidRPr="001E03E8" w:rsidRDefault="00287526" w:rsidP="002E3011">
      <w:pPr>
        <w:spacing w:after="0"/>
        <w:jc w:val="both"/>
        <w:rPr>
          <w:rFonts w:ascii="Times New Roman" w:eastAsia="Times New Roman" w:hAnsi="Times New Roman" w:cs="Times New Roman"/>
          <w:strike/>
          <w:color w:val="FF0000"/>
          <w:sz w:val="24"/>
          <w:szCs w:val="24"/>
        </w:rPr>
      </w:pPr>
      <w:r w:rsidRPr="007C75EF">
        <w:rPr>
          <w:rFonts w:ascii="Times New Roman" w:eastAsia="Times New Roman" w:hAnsi="Times New Roman" w:cs="Times New Roman"/>
          <w:sz w:val="24"/>
          <w:szCs w:val="24"/>
        </w:rPr>
        <w:lastRenderedPageBreak/>
        <w:t xml:space="preserve">Samþykkt aðstoð greiðist gegn framvísun reiknings frá </w:t>
      </w:r>
      <w:r w:rsidRPr="001E03E8">
        <w:rPr>
          <w:rFonts w:ascii="Times New Roman" w:eastAsia="Times New Roman" w:hAnsi="Times New Roman" w:cs="Times New Roman"/>
          <w:color w:val="FF0000"/>
          <w:sz w:val="24"/>
          <w:szCs w:val="24"/>
        </w:rPr>
        <w:t>útfarar</w:t>
      </w:r>
      <w:r w:rsidR="006B7F17" w:rsidRPr="001E03E8">
        <w:rPr>
          <w:rFonts w:ascii="Times New Roman" w:eastAsia="Times New Roman" w:hAnsi="Times New Roman" w:cs="Times New Roman"/>
          <w:color w:val="FF0000"/>
          <w:sz w:val="24"/>
          <w:szCs w:val="24"/>
        </w:rPr>
        <w:t>þjónustu.</w:t>
      </w:r>
      <w:r w:rsidR="001E03E8">
        <w:rPr>
          <w:rFonts w:ascii="Times New Roman" w:eastAsia="Times New Roman" w:hAnsi="Times New Roman" w:cs="Times New Roman"/>
          <w:color w:val="FF0000"/>
          <w:sz w:val="24"/>
          <w:szCs w:val="24"/>
        </w:rPr>
        <w:t xml:space="preserve"> </w:t>
      </w:r>
      <w:r w:rsidRPr="001E03E8">
        <w:rPr>
          <w:rFonts w:ascii="Times New Roman" w:eastAsia="Times New Roman" w:hAnsi="Times New Roman" w:cs="Times New Roman"/>
          <w:strike/>
          <w:color w:val="FF0000"/>
          <w:sz w:val="24"/>
          <w:szCs w:val="24"/>
        </w:rPr>
        <w:t>stofu</w:t>
      </w:r>
      <w:r w:rsidR="001E03E8">
        <w:rPr>
          <w:rFonts w:ascii="Times New Roman" w:eastAsia="Times New Roman" w:hAnsi="Times New Roman" w:cs="Times New Roman"/>
          <w:strike/>
          <w:color w:val="FF0000"/>
          <w:sz w:val="24"/>
          <w:szCs w:val="24"/>
        </w:rPr>
        <w:t xml:space="preserve"> og </w:t>
      </w:r>
      <w:r w:rsidRPr="001E03E8">
        <w:rPr>
          <w:rFonts w:ascii="Times New Roman" w:eastAsia="Times New Roman" w:hAnsi="Times New Roman" w:cs="Times New Roman"/>
          <w:strike/>
          <w:color w:val="FF0000"/>
          <w:sz w:val="24"/>
          <w:szCs w:val="24"/>
        </w:rPr>
        <w:t>annarra gagna um kostnað vegna útfarar.</w:t>
      </w:r>
    </w:p>
    <w:p w14:paraId="00000177"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8"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79" w14:textId="77777777" w:rsidR="00D57D19" w:rsidRPr="007C75EF" w:rsidRDefault="00D57D19" w:rsidP="002E3011">
      <w:pPr>
        <w:spacing w:after="0"/>
        <w:jc w:val="both"/>
        <w:rPr>
          <w:rFonts w:ascii="Times New Roman" w:eastAsia="Times New Roman" w:hAnsi="Times New Roman" w:cs="Times New Roman"/>
          <w:sz w:val="24"/>
          <w:szCs w:val="24"/>
        </w:rPr>
      </w:pPr>
    </w:p>
    <w:p w14:paraId="0000017A"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22. gr.</w:t>
      </w:r>
    </w:p>
    <w:p w14:paraId="0000017B"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Áfallaaðstoð</w:t>
      </w:r>
    </w:p>
    <w:p w14:paraId="0000017C"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tekjulágum einstaklingum eða fjölskyldum með tekjur undir grunnfjárhæð eða á mörkum hennar, fjárhagsaðstoð vegna skyndilegs missis búslóðar eða annars eignamissis sem orðið hefur vegna bruna eða náttúruhamfara. Aðstoðin kemur einungis til álita þegar tjónþoli hefur ekki haft heimilistryggingu eða aðra tryggingu sem bætir tjónið.</w:t>
      </w:r>
    </w:p>
    <w:p w14:paraId="0000017D" w14:textId="77777777" w:rsidR="00D57D19" w:rsidRPr="007C75EF" w:rsidRDefault="00D57D19" w:rsidP="002E3011">
      <w:pPr>
        <w:spacing w:after="0"/>
        <w:jc w:val="both"/>
        <w:rPr>
          <w:rFonts w:ascii="Times New Roman" w:eastAsia="Times New Roman" w:hAnsi="Times New Roman" w:cs="Times New Roman"/>
          <w:sz w:val="24"/>
          <w:szCs w:val="24"/>
        </w:rPr>
      </w:pPr>
    </w:p>
    <w:p w14:paraId="00000180" w14:textId="47E68ECC" w:rsidR="00D57D19" w:rsidRPr="007C75EF" w:rsidRDefault="009A0868"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w:t>
      </w:r>
      <w:r w:rsidR="00287526" w:rsidRPr="007C75EF">
        <w:rPr>
          <w:rFonts w:ascii="Times New Roman" w:eastAsia="Times New Roman" w:hAnsi="Times New Roman" w:cs="Times New Roman"/>
          <w:sz w:val="24"/>
          <w:szCs w:val="24"/>
        </w:rPr>
        <w:t xml:space="preserve"> fjárhagsaðstoð til þeirra sem haft hafa fjárhagsaðstoð til framfærslu samkvæmt reglum þessum til heildarþrifa á íbúð sem er orðin það heilsuspillandi að illmögulegt er að búa við þær aðstæður.</w:t>
      </w:r>
      <w:r w:rsidRPr="007C75EF">
        <w:rPr>
          <w:rFonts w:ascii="Times New Roman" w:eastAsia="Times New Roman" w:hAnsi="Times New Roman" w:cs="Times New Roman"/>
          <w:sz w:val="24"/>
          <w:szCs w:val="24"/>
        </w:rPr>
        <w:t xml:space="preserve"> </w:t>
      </w:r>
      <w:r w:rsidR="00287526" w:rsidRPr="007C75EF">
        <w:rPr>
          <w:rFonts w:ascii="Times New Roman" w:eastAsia="Times New Roman" w:hAnsi="Times New Roman" w:cs="Times New Roman"/>
          <w:sz w:val="24"/>
          <w:szCs w:val="24"/>
        </w:rPr>
        <w:t>Skilyrði er að lögð séu fram gögn frá Heilbrigðiseftirliti Reykjavíkurborgar þar að lútandi.</w:t>
      </w:r>
    </w:p>
    <w:p w14:paraId="00000181" w14:textId="77777777" w:rsidR="00D57D19" w:rsidRPr="007C75EF" w:rsidRDefault="00D57D19" w:rsidP="002E3011">
      <w:pPr>
        <w:spacing w:after="0"/>
        <w:jc w:val="both"/>
        <w:rPr>
          <w:rFonts w:ascii="Times New Roman" w:eastAsia="Times New Roman" w:hAnsi="Times New Roman" w:cs="Times New Roman"/>
          <w:sz w:val="24"/>
          <w:szCs w:val="24"/>
        </w:rPr>
      </w:pPr>
    </w:p>
    <w:p w14:paraId="00000182"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Viðmiðunarmörk aðstoðar eru 100.000 kr.</w:t>
      </w:r>
    </w:p>
    <w:p w14:paraId="00000183" w14:textId="77777777" w:rsidR="00D57D19" w:rsidRPr="007C75EF" w:rsidRDefault="00D57D19" w:rsidP="002E3011">
      <w:pPr>
        <w:spacing w:after="0"/>
        <w:jc w:val="both"/>
        <w:rPr>
          <w:rFonts w:ascii="Times New Roman" w:eastAsia="Times New Roman" w:hAnsi="Times New Roman" w:cs="Times New Roman"/>
          <w:sz w:val="24"/>
          <w:szCs w:val="24"/>
        </w:rPr>
      </w:pPr>
    </w:p>
    <w:p w14:paraId="7D2BC53B" w14:textId="67FB6D9E" w:rsidR="0053260E"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1D93BE02" w14:textId="7AABA54A" w:rsidR="004345F9" w:rsidRDefault="004345F9" w:rsidP="002E3011">
      <w:pPr>
        <w:spacing w:after="0"/>
        <w:jc w:val="center"/>
        <w:rPr>
          <w:rFonts w:ascii="Times New Roman" w:eastAsia="Times New Roman" w:hAnsi="Times New Roman" w:cs="Times New Roman"/>
          <w:b/>
          <w:sz w:val="24"/>
          <w:szCs w:val="24"/>
        </w:rPr>
      </w:pPr>
    </w:p>
    <w:p w14:paraId="58053DC3" w14:textId="77777777" w:rsidR="002E3011" w:rsidRPr="007C75EF" w:rsidRDefault="002E3011" w:rsidP="002E3011">
      <w:pPr>
        <w:spacing w:after="0"/>
        <w:jc w:val="center"/>
        <w:rPr>
          <w:rFonts w:ascii="Times New Roman" w:eastAsia="Times New Roman" w:hAnsi="Times New Roman" w:cs="Times New Roman"/>
          <w:b/>
          <w:sz w:val="24"/>
          <w:szCs w:val="24"/>
        </w:rPr>
      </w:pPr>
    </w:p>
    <w:p w14:paraId="7A0030DA" w14:textId="6E6115F1" w:rsidR="0053260E" w:rsidRPr="007C75EF" w:rsidRDefault="00287526" w:rsidP="002E3011">
      <w:pPr>
        <w:spacing w:after="0"/>
        <w:jc w:val="center"/>
        <w:rPr>
          <w:rFonts w:ascii="Times New Roman" w:eastAsia="Times New Roman" w:hAnsi="Times New Roman" w:cs="Times New Roman"/>
          <w:sz w:val="24"/>
          <w:szCs w:val="24"/>
        </w:rPr>
      </w:pPr>
      <w:bookmarkStart w:id="16" w:name="_Hlk149122959"/>
      <w:r w:rsidRPr="007C75EF">
        <w:rPr>
          <w:rFonts w:ascii="Times New Roman" w:eastAsia="Times New Roman" w:hAnsi="Times New Roman" w:cs="Times New Roman"/>
          <w:b/>
          <w:sz w:val="24"/>
          <w:szCs w:val="24"/>
        </w:rPr>
        <w:t>23. gr.</w:t>
      </w:r>
    </w:p>
    <w:p w14:paraId="30FC5867" w14:textId="3D3D114C" w:rsidR="0053260E" w:rsidRPr="007C75EF" w:rsidRDefault="005320F8" w:rsidP="002E3011">
      <w:pPr>
        <w:spacing w:after="0"/>
        <w:jc w:val="center"/>
        <w:rPr>
          <w:rFonts w:ascii="Times New Roman" w:eastAsia="Times New Roman" w:hAnsi="Times New Roman" w:cs="Times New Roman"/>
          <w:sz w:val="24"/>
          <w:szCs w:val="24"/>
        </w:rPr>
      </w:pPr>
      <w:r w:rsidRPr="007C75EF">
        <w:rPr>
          <w:rFonts w:ascii="Times New Roman" w:eastAsia="Times New Roman" w:hAnsi="Times New Roman" w:cs="Times New Roman"/>
          <w:b/>
          <w:sz w:val="24"/>
          <w:szCs w:val="24"/>
        </w:rPr>
        <w:t xml:space="preserve">Ábyrgðaryfirlýsing vegna </w:t>
      </w:r>
      <w:r w:rsidR="00287526" w:rsidRPr="007C75EF">
        <w:rPr>
          <w:rFonts w:ascii="Times New Roman" w:eastAsia="Times New Roman" w:hAnsi="Times New Roman" w:cs="Times New Roman"/>
          <w:b/>
          <w:sz w:val="24"/>
          <w:szCs w:val="24"/>
        </w:rPr>
        <w:t>tryggingar húsaleigu</w:t>
      </w:r>
    </w:p>
    <w:p w14:paraId="02283D51" w14:textId="11D1F257" w:rsidR="007D7A82" w:rsidRPr="007C75EF" w:rsidRDefault="007D7A82"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gefa út ábyrgðaryfirlýsingu til tryggingar húsaleigu að hámarki 600.000 kr., til þeirra sem fengið hafa fjárhagsaðstoð til framfærslu samkvæmt reglum þessum í mánuðinum sem sót</w:t>
      </w:r>
      <w:r w:rsidR="00E4680C">
        <w:rPr>
          <w:rFonts w:ascii="Times New Roman" w:eastAsia="Times New Roman" w:hAnsi="Times New Roman" w:cs="Times New Roman"/>
          <w:sz w:val="24"/>
          <w:szCs w:val="24"/>
        </w:rPr>
        <w:t>t er um og í mánuðinum á undan.</w:t>
      </w:r>
    </w:p>
    <w:p w14:paraId="5CC4F988" w14:textId="77777777" w:rsidR="007D7A82" w:rsidRPr="007C75EF" w:rsidRDefault="007D7A82" w:rsidP="002E3011">
      <w:pPr>
        <w:spacing w:after="0"/>
        <w:jc w:val="both"/>
        <w:rPr>
          <w:rFonts w:ascii="Times New Roman" w:eastAsia="Times New Roman" w:hAnsi="Times New Roman" w:cs="Times New Roman"/>
          <w:sz w:val="24"/>
          <w:szCs w:val="24"/>
        </w:rPr>
      </w:pPr>
    </w:p>
    <w:p w14:paraId="0BA5BD97" w14:textId="6D8589B1" w:rsidR="007D7A82" w:rsidRPr="007C75EF" w:rsidRDefault="007D7A82" w:rsidP="002E3011">
      <w:pPr>
        <w:spacing w:after="0"/>
        <w:jc w:val="both"/>
        <w:rPr>
          <w:rFonts w:ascii="Times New Roman" w:eastAsia="Times New Roman" w:hAnsi="Times New Roman" w:cs="Times New Roman"/>
          <w:strike/>
          <w:sz w:val="24"/>
          <w:szCs w:val="24"/>
        </w:rPr>
      </w:pPr>
      <w:r w:rsidRPr="007C75EF">
        <w:rPr>
          <w:rFonts w:ascii="Times New Roman" w:eastAsia="Times New Roman" w:hAnsi="Times New Roman" w:cs="Times New Roman"/>
          <w:sz w:val="24"/>
          <w:szCs w:val="24"/>
        </w:rPr>
        <w:t>Það sama gildir í þeim tilfellum sem umsækjandi hefur ekki fengið fjárhagsaðstoð til framfærslu samkvæmt reglum þessum í mánuðinum sem sótt er um og í mánuðinum á undan, en hefur til langs tíma glímt við margháttaðan húsnæðisvanda</w:t>
      </w:r>
      <w:r w:rsidR="00E4680C">
        <w:rPr>
          <w:rFonts w:ascii="Times New Roman" w:eastAsia="Times New Roman" w:hAnsi="Times New Roman" w:cs="Times New Roman"/>
          <w:sz w:val="24"/>
          <w:szCs w:val="24"/>
        </w:rPr>
        <w:t xml:space="preserve"> og mikla félagslega erfiðleika.</w:t>
      </w:r>
    </w:p>
    <w:p w14:paraId="7066F28A" w14:textId="77777777" w:rsidR="007D7A82" w:rsidRPr="007C75EF" w:rsidRDefault="007D7A82" w:rsidP="002E3011">
      <w:pPr>
        <w:keepNext/>
        <w:keepLines/>
        <w:spacing w:after="0"/>
        <w:jc w:val="both"/>
        <w:rPr>
          <w:rFonts w:ascii="Times New Roman" w:eastAsia="Times New Roman" w:hAnsi="Times New Roman" w:cs="Times New Roman"/>
          <w:sz w:val="24"/>
          <w:szCs w:val="24"/>
        </w:rPr>
      </w:pPr>
    </w:p>
    <w:p w14:paraId="38738A2D" w14:textId="77777777" w:rsidR="007D7A82" w:rsidRPr="007C75EF" w:rsidRDefault="007D7A82"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Umsækjandi skal leggja fram staðfestingu á því að hann eigi ekki kost á láni frá bönkum eða lánastofnunum.</w:t>
      </w:r>
    </w:p>
    <w:p w14:paraId="4388A582" w14:textId="77777777" w:rsidR="007D7A82" w:rsidRPr="007C75EF" w:rsidRDefault="007D7A82" w:rsidP="002E3011">
      <w:pPr>
        <w:spacing w:after="0"/>
        <w:rPr>
          <w:rFonts w:ascii="Times New Roman" w:eastAsia="Times New Roman" w:hAnsi="Times New Roman" w:cs="Times New Roman"/>
          <w:sz w:val="24"/>
          <w:szCs w:val="24"/>
        </w:rPr>
      </w:pPr>
    </w:p>
    <w:p w14:paraId="6C4238CD" w14:textId="77777777" w:rsidR="007D7A82" w:rsidRPr="007C75EF" w:rsidRDefault="007D7A82"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Skilyrði 2.-4. mgr. 25. gr. reglna þessara skulu vera uppfyllt sé veitt aðstoð samkvæmt þessu ákvæði.</w:t>
      </w:r>
    </w:p>
    <w:p w14:paraId="0CAF2FC0" w14:textId="77777777" w:rsidR="00E4680C" w:rsidRDefault="00E4680C" w:rsidP="002E3011">
      <w:pPr>
        <w:spacing w:after="0"/>
        <w:jc w:val="both"/>
        <w:rPr>
          <w:rFonts w:ascii="Times New Roman" w:eastAsia="Times New Roman" w:hAnsi="Times New Roman" w:cs="Times New Roman"/>
          <w:sz w:val="24"/>
          <w:szCs w:val="24"/>
        </w:rPr>
      </w:pPr>
    </w:p>
    <w:p w14:paraId="7E784DE9" w14:textId="73FA7FE0" w:rsidR="007D7A82" w:rsidRPr="006B7F17" w:rsidRDefault="007D7A82" w:rsidP="002E3011">
      <w:pPr>
        <w:spacing w:after="0"/>
        <w:jc w:val="both"/>
        <w:rPr>
          <w:rFonts w:ascii="Times New Roman" w:eastAsia="Times New Roman" w:hAnsi="Times New Roman" w:cs="Times New Roman"/>
          <w:strike/>
          <w:sz w:val="24"/>
          <w:szCs w:val="24"/>
        </w:rPr>
      </w:pPr>
      <w:bookmarkStart w:id="17" w:name="_Hlk149636404"/>
      <w:bookmarkStart w:id="18" w:name="_Hlk149636428"/>
      <w:r w:rsidRPr="007C75EF">
        <w:rPr>
          <w:rFonts w:ascii="Times New Roman" w:eastAsia="Times New Roman" w:hAnsi="Times New Roman" w:cs="Times New Roman"/>
          <w:sz w:val="24"/>
          <w:szCs w:val="24"/>
        </w:rPr>
        <w:t xml:space="preserve">Drög að húsaleigusamningi til a.m.k. þriggja mánaða skulu liggja fyrir áður en ábyrgðaryfirlýsing er gefin út. Framvísa skal </w:t>
      </w:r>
      <w:r w:rsidRPr="00093B93">
        <w:rPr>
          <w:rFonts w:ascii="Times New Roman" w:eastAsia="Times New Roman" w:hAnsi="Times New Roman" w:cs="Times New Roman"/>
          <w:sz w:val="24"/>
          <w:szCs w:val="24"/>
        </w:rPr>
        <w:t>afriti af þinglýstum húsaleigusamningi</w:t>
      </w:r>
      <w:r w:rsidRPr="007C75EF">
        <w:rPr>
          <w:rFonts w:ascii="Times New Roman" w:eastAsia="Times New Roman" w:hAnsi="Times New Roman" w:cs="Times New Roman"/>
          <w:sz w:val="24"/>
          <w:szCs w:val="24"/>
        </w:rPr>
        <w:t xml:space="preserve"> þegar hann liggur fyrir</w:t>
      </w:r>
      <w:r w:rsidR="00093B93" w:rsidRPr="00FF35D0">
        <w:rPr>
          <w:rFonts w:ascii="Times New Roman" w:eastAsia="Times New Roman" w:hAnsi="Times New Roman" w:cs="Times New Roman"/>
          <w:color w:val="FF0000"/>
          <w:sz w:val="24"/>
          <w:szCs w:val="24"/>
        </w:rPr>
        <w:t xml:space="preserve"> </w:t>
      </w:r>
      <w:bookmarkEnd w:id="17"/>
      <w:r w:rsidR="00093B93" w:rsidRPr="00FF35D0">
        <w:rPr>
          <w:rFonts w:ascii="Times New Roman" w:eastAsia="Times New Roman" w:hAnsi="Times New Roman" w:cs="Times New Roman"/>
          <w:color w:val="FF0000"/>
          <w:sz w:val="24"/>
          <w:szCs w:val="24"/>
        </w:rPr>
        <w:t>eða staðfestingu á því að leigusamningur hafi verið skráður í húsnæðisgrunn Húsnæðis- og mannvirkjastofnunar, sbr. 5. gr. húsaleigulaga nr. 36/1994</w:t>
      </w:r>
      <w:r w:rsidRPr="00FF35D0">
        <w:rPr>
          <w:rFonts w:ascii="Times New Roman" w:eastAsia="Times New Roman" w:hAnsi="Times New Roman" w:cs="Times New Roman"/>
          <w:color w:val="FF0000"/>
          <w:sz w:val="24"/>
          <w:szCs w:val="24"/>
        </w:rPr>
        <w:t>.</w:t>
      </w:r>
      <w:r w:rsidR="00B64E6D" w:rsidRPr="00FF35D0">
        <w:rPr>
          <w:rFonts w:ascii="Times New Roman" w:eastAsia="Times New Roman" w:hAnsi="Times New Roman" w:cs="Times New Roman"/>
          <w:color w:val="FF0000"/>
          <w:sz w:val="24"/>
          <w:szCs w:val="24"/>
        </w:rPr>
        <w:t xml:space="preserve"> </w:t>
      </w:r>
    </w:p>
    <w:bookmarkEnd w:id="18"/>
    <w:p w14:paraId="6851DB27" w14:textId="77777777" w:rsidR="007D7A82" w:rsidRPr="006B7F17" w:rsidRDefault="007D7A82" w:rsidP="002E3011">
      <w:pPr>
        <w:spacing w:after="0"/>
        <w:rPr>
          <w:rFonts w:ascii="Times New Roman" w:eastAsia="Times New Roman" w:hAnsi="Times New Roman" w:cs="Times New Roman"/>
          <w:sz w:val="24"/>
          <w:szCs w:val="24"/>
        </w:rPr>
      </w:pPr>
    </w:p>
    <w:p w14:paraId="27515C95" w14:textId="77777777" w:rsidR="007D7A82" w:rsidRPr="006B7F17" w:rsidRDefault="007D7A82" w:rsidP="002E3011">
      <w:pPr>
        <w:spacing w:after="0"/>
        <w:jc w:val="both"/>
        <w:rPr>
          <w:rFonts w:ascii="Times New Roman" w:eastAsia="Times New Roman" w:hAnsi="Times New Roman" w:cs="Times New Roman"/>
          <w:sz w:val="24"/>
          <w:szCs w:val="24"/>
        </w:rPr>
      </w:pPr>
      <w:r w:rsidRPr="006B7F17">
        <w:rPr>
          <w:rFonts w:ascii="Times New Roman" w:eastAsia="Times New Roman" w:hAnsi="Times New Roman" w:cs="Times New Roman"/>
          <w:sz w:val="24"/>
          <w:szCs w:val="24"/>
        </w:rPr>
        <w:lastRenderedPageBreak/>
        <w:t>Verði gengið að ábyrgðaryfirlýsingu samkvæmt reglum þessum skal greiða þá upphæð sem um ræðir samkvæmt umsókn beint til leigusala og krefja umsækjanda um greiðslu ábyrgðar. Heimilt er að breyta kröfu um endurgreiðslu umsækjanda í lán.</w:t>
      </w:r>
    </w:p>
    <w:p w14:paraId="77598BCE" w14:textId="77777777" w:rsidR="007D7A82" w:rsidRPr="006B7F17" w:rsidRDefault="007D7A82" w:rsidP="002E3011">
      <w:pPr>
        <w:spacing w:after="0"/>
        <w:jc w:val="both"/>
        <w:rPr>
          <w:rFonts w:ascii="Times New Roman" w:eastAsia="Times New Roman" w:hAnsi="Times New Roman" w:cs="Times New Roman"/>
          <w:sz w:val="24"/>
          <w:szCs w:val="24"/>
        </w:rPr>
      </w:pPr>
    </w:p>
    <w:p w14:paraId="41554935" w14:textId="4BDFE82A" w:rsidR="007D7A82" w:rsidRPr="006B7F17" w:rsidRDefault="007D7A82" w:rsidP="002E3011">
      <w:pPr>
        <w:spacing w:after="0"/>
        <w:jc w:val="both"/>
        <w:rPr>
          <w:rFonts w:ascii="Times New Roman" w:eastAsia="Times New Roman" w:hAnsi="Times New Roman" w:cs="Times New Roman"/>
          <w:sz w:val="24"/>
          <w:szCs w:val="24"/>
        </w:rPr>
      </w:pPr>
      <w:r w:rsidRPr="006B7F17">
        <w:rPr>
          <w:rFonts w:ascii="Times New Roman" w:eastAsia="Times New Roman" w:hAnsi="Times New Roman" w:cs="Times New Roman"/>
          <w:sz w:val="24"/>
          <w:szCs w:val="24"/>
        </w:rPr>
        <w:t xml:space="preserve">Aðstoð samkvæmt þessu ákvæði skal að hámarki veitt einu sinni á 12 mánaða tímabili. </w:t>
      </w:r>
    </w:p>
    <w:p w14:paraId="12818F47" w14:textId="77777777" w:rsidR="00871EC6" w:rsidRPr="006B7F17" w:rsidRDefault="00871EC6" w:rsidP="00871EC6">
      <w:pPr>
        <w:spacing w:after="0"/>
        <w:jc w:val="both"/>
        <w:rPr>
          <w:rFonts w:ascii="Times New Roman" w:eastAsia="Times New Roman" w:hAnsi="Times New Roman" w:cs="Times New Roman"/>
          <w:sz w:val="24"/>
          <w:szCs w:val="24"/>
        </w:rPr>
      </w:pPr>
      <w:bookmarkStart w:id="19" w:name="_1fob9te" w:colFirst="0" w:colLast="0"/>
      <w:bookmarkEnd w:id="19"/>
      <w:bookmarkEnd w:id="16"/>
    </w:p>
    <w:p w14:paraId="662F63B5" w14:textId="3B6912E5" w:rsidR="007256AA" w:rsidRPr="00EF3C48" w:rsidRDefault="00871EC6" w:rsidP="002E3011">
      <w:pPr>
        <w:spacing w:after="0"/>
        <w:jc w:val="both"/>
        <w:rPr>
          <w:rFonts w:ascii="Times New Roman" w:eastAsia="Times New Roman" w:hAnsi="Times New Roman" w:cs="Times New Roman"/>
          <w:color w:val="FF0000"/>
          <w:sz w:val="24"/>
          <w:szCs w:val="24"/>
        </w:rPr>
      </w:pPr>
      <w:r w:rsidRPr="00FF35D0">
        <w:rPr>
          <w:rFonts w:ascii="Times New Roman" w:eastAsia="Times New Roman" w:hAnsi="Times New Roman" w:cs="Times New Roman"/>
          <w:color w:val="FF0000"/>
          <w:sz w:val="24"/>
          <w:szCs w:val="24"/>
        </w:rPr>
        <w:t>Gildistími umsóknar er þrír mánuðir frá samþykkisdegi.</w:t>
      </w:r>
    </w:p>
    <w:p w14:paraId="37421E3E" w14:textId="77777777" w:rsidR="00166D09" w:rsidRPr="007C75EF" w:rsidRDefault="00166D09" w:rsidP="002E3011">
      <w:pPr>
        <w:spacing w:after="0"/>
        <w:jc w:val="both"/>
        <w:rPr>
          <w:rFonts w:ascii="Times New Roman" w:eastAsia="Times New Roman" w:hAnsi="Times New Roman" w:cs="Times New Roman"/>
          <w:sz w:val="24"/>
          <w:szCs w:val="24"/>
        </w:rPr>
      </w:pPr>
    </w:p>
    <w:p w14:paraId="0000019B"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24. gr.</w:t>
      </w:r>
    </w:p>
    <w:p w14:paraId="0000019C"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Aðstoð vegna sérstakra erfiðleika</w:t>
      </w:r>
    </w:p>
    <w:p w14:paraId="0000019D" w14:textId="444B4B66"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Heimilt er að veita einstaklingum, hjónum eða sambúðarfólki lán eða styrk </w:t>
      </w:r>
      <w:r w:rsidR="0042787E" w:rsidRPr="007C75EF">
        <w:rPr>
          <w:rFonts w:ascii="Times New Roman" w:eastAsia="Times New Roman" w:hAnsi="Times New Roman" w:cs="Times New Roman"/>
          <w:sz w:val="24"/>
          <w:szCs w:val="24"/>
        </w:rPr>
        <w:t xml:space="preserve">að hámarki 300.000 kr. </w:t>
      </w:r>
      <w:r w:rsidRPr="007C75EF">
        <w:rPr>
          <w:rFonts w:ascii="Times New Roman" w:eastAsia="Times New Roman" w:hAnsi="Times New Roman" w:cs="Times New Roman"/>
          <w:sz w:val="24"/>
          <w:szCs w:val="24"/>
        </w:rPr>
        <w:t>vegna mikilla fjárhagslegra og félagslegra erfiðleika, að uppfylltum öllum neðangreindum skilyrðum:</w:t>
      </w:r>
    </w:p>
    <w:p w14:paraId="0000019E" w14:textId="77777777" w:rsidR="00D57D19" w:rsidRPr="007C75EF" w:rsidRDefault="00D57D19" w:rsidP="002E3011">
      <w:pPr>
        <w:spacing w:after="0"/>
        <w:jc w:val="both"/>
        <w:rPr>
          <w:rFonts w:ascii="Times New Roman" w:eastAsia="Times New Roman" w:hAnsi="Times New Roman" w:cs="Times New Roman"/>
          <w:sz w:val="24"/>
          <w:szCs w:val="24"/>
        </w:rPr>
      </w:pPr>
    </w:p>
    <w:p w14:paraId="0000019F" w14:textId="3D8C1758" w:rsidR="00D57D19" w:rsidRPr="007C75EF" w:rsidRDefault="009A0868" w:rsidP="002E3011">
      <w:pPr>
        <w:numPr>
          <w:ilvl w:val="0"/>
          <w:numId w:val="6"/>
        </w:numPr>
        <w:pBdr>
          <w:top w:val="nil"/>
          <w:left w:val="nil"/>
          <w:bottom w:val="nil"/>
          <w:right w:val="nil"/>
          <w:between w:val="nil"/>
        </w:pBdr>
        <w:spacing w:after="0"/>
        <w:ind w:left="708"/>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w:t>
      </w:r>
      <w:r w:rsidR="00287526" w:rsidRPr="007C75EF">
        <w:rPr>
          <w:rFonts w:ascii="Times New Roman" w:eastAsia="Times New Roman" w:hAnsi="Times New Roman" w:cs="Times New Roman"/>
          <w:sz w:val="24"/>
          <w:szCs w:val="24"/>
        </w:rPr>
        <w:t>msækjandi hafi fengið fjárhagsaðstoð til framfærslu samkvæmt reglum þessum u</w:t>
      </w:r>
      <w:r w:rsidRPr="007C75EF">
        <w:rPr>
          <w:rFonts w:ascii="Times New Roman" w:eastAsia="Times New Roman" w:hAnsi="Times New Roman" w:cs="Times New Roman"/>
          <w:sz w:val="24"/>
          <w:szCs w:val="24"/>
        </w:rPr>
        <w:t>ndanfarna sex mánuði eða lengur.</w:t>
      </w:r>
    </w:p>
    <w:p w14:paraId="000001A0" w14:textId="77777777" w:rsidR="00D57D19" w:rsidRPr="007C75EF" w:rsidRDefault="00D57D19" w:rsidP="002E3011">
      <w:pPr>
        <w:pBdr>
          <w:top w:val="nil"/>
          <w:left w:val="nil"/>
          <w:bottom w:val="nil"/>
          <w:right w:val="nil"/>
          <w:between w:val="nil"/>
        </w:pBdr>
        <w:spacing w:after="0"/>
        <w:ind w:left="708"/>
        <w:jc w:val="both"/>
        <w:rPr>
          <w:rFonts w:ascii="Times New Roman" w:eastAsia="Times New Roman" w:hAnsi="Times New Roman" w:cs="Times New Roman"/>
          <w:sz w:val="24"/>
          <w:szCs w:val="24"/>
        </w:rPr>
      </w:pPr>
    </w:p>
    <w:p w14:paraId="000001A1" w14:textId="0CA0C66E" w:rsidR="00D57D19" w:rsidRPr="007C75EF" w:rsidRDefault="009A0868" w:rsidP="002E3011">
      <w:pPr>
        <w:numPr>
          <w:ilvl w:val="0"/>
          <w:numId w:val="6"/>
        </w:numPr>
        <w:pBdr>
          <w:top w:val="nil"/>
          <w:left w:val="nil"/>
          <w:bottom w:val="nil"/>
          <w:right w:val="nil"/>
          <w:between w:val="nil"/>
        </w:pBdr>
        <w:spacing w:after="0"/>
        <w:ind w:left="708"/>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w:t>
      </w:r>
      <w:r w:rsidR="00287526" w:rsidRPr="007C75EF">
        <w:rPr>
          <w:rFonts w:ascii="Times New Roman" w:eastAsia="Times New Roman" w:hAnsi="Times New Roman" w:cs="Times New Roman"/>
          <w:sz w:val="24"/>
          <w:szCs w:val="24"/>
        </w:rPr>
        <w:t xml:space="preserve">taðfest sé að umsækjandi hafi ekki aðgang að lánafyrirgreiðslu banka, sparisjóða eða </w:t>
      </w:r>
      <w:r w:rsidRPr="007C75EF">
        <w:rPr>
          <w:rFonts w:ascii="Times New Roman" w:eastAsia="Times New Roman" w:hAnsi="Times New Roman" w:cs="Times New Roman"/>
          <w:sz w:val="24"/>
          <w:szCs w:val="24"/>
        </w:rPr>
        <w:t>annarra lánastofnana.</w:t>
      </w:r>
    </w:p>
    <w:p w14:paraId="000001A2" w14:textId="77777777" w:rsidR="00D57D19" w:rsidRPr="007C75EF" w:rsidRDefault="00D57D19" w:rsidP="002E3011">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000001A3" w14:textId="4CBE9A61" w:rsidR="00D57D19" w:rsidRPr="007C75EF" w:rsidRDefault="009A0868" w:rsidP="002E3011">
      <w:pPr>
        <w:numPr>
          <w:ilvl w:val="0"/>
          <w:numId w:val="6"/>
        </w:numPr>
        <w:pBdr>
          <w:top w:val="nil"/>
          <w:left w:val="nil"/>
          <w:bottom w:val="nil"/>
          <w:right w:val="nil"/>
          <w:between w:val="nil"/>
        </w:pBdr>
        <w:spacing w:after="0"/>
        <w:ind w:left="708"/>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w:t>
      </w:r>
      <w:r w:rsidR="00287526" w:rsidRPr="007C75EF">
        <w:rPr>
          <w:rFonts w:ascii="Times New Roman" w:eastAsia="Times New Roman" w:hAnsi="Times New Roman" w:cs="Times New Roman"/>
          <w:sz w:val="24"/>
          <w:szCs w:val="24"/>
        </w:rPr>
        <w:t>yrir liggi yfirlit star</w:t>
      </w:r>
      <w:r w:rsidRPr="007C75EF">
        <w:rPr>
          <w:rFonts w:ascii="Times New Roman" w:eastAsia="Times New Roman" w:hAnsi="Times New Roman" w:cs="Times New Roman"/>
          <w:sz w:val="24"/>
          <w:szCs w:val="24"/>
        </w:rPr>
        <w:t>fs</w:t>
      </w:r>
      <w:r w:rsidR="00660588" w:rsidRPr="0000561F">
        <w:rPr>
          <w:rFonts w:ascii="Times New Roman" w:eastAsia="Times New Roman" w:hAnsi="Times New Roman" w:cs="Times New Roman"/>
          <w:color w:val="FF0000"/>
          <w:sz w:val="24"/>
          <w:szCs w:val="24"/>
        </w:rPr>
        <w:t>fólks</w:t>
      </w:r>
      <w:r w:rsidRPr="0000561F">
        <w:rPr>
          <w:rFonts w:ascii="Times New Roman" w:eastAsia="Times New Roman" w:hAnsi="Times New Roman" w:cs="Times New Roman"/>
          <w:strike/>
          <w:color w:val="FF0000"/>
          <w:sz w:val="24"/>
          <w:szCs w:val="24"/>
        </w:rPr>
        <w:t>manns</w:t>
      </w:r>
      <w:r w:rsidR="002E5D92" w:rsidRPr="0000561F">
        <w:rPr>
          <w:rFonts w:ascii="Times New Roman" w:eastAsia="Times New Roman" w:hAnsi="Times New Roman" w:cs="Times New Roman"/>
          <w:strike/>
          <w:sz w:val="24"/>
          <w:szCs w:val="24"/>
        </w:rPr>
        <w:t xml:space="preserve"> </w:t>
      </w:r>
      <w:r w:rsidR="002E5D92" w:rsidRPr="007C75EF">
        <w:rPr>
          <w:rFonts w:ascii="Times New Roman" w:eastAsia="Times New Roman" w:hAnsi="Times New Roman" w:cs="Times New Roman"/>
          <w:sz w:val="24"/>
          <w:szCs w:val="24"/>
        </w:rPr>
        <w:t>velferðarsviðs</w:t>
      </w:r>
      <w:r w:rsidRPr="007C75EF">
        <w:rPr>
          <w:rFonts w:ascii="Times New Roman" w:eastAsia="Times New Roman" w:hAnsi="Times New Roman" w:cs="Times New Roman"/>
          <w:sz w:val="24"/>
          <w:szCs w:val="24"/>
        </w:rPr>
        <w:t xml:space="preserve"> eða u</w:t>
      </w:r>
      <w:r w:rsidR="00287526" w:rsidRPr="007C75EF">
        <w:rPr>
          <w:rFonts w:ascii="Times New Roman" w:eastAsia="Times New Roman" w:hAnsi="Times New Roman" w:cs="Times New Roman"/>
          <w:sz w:val="24"/>
          <w:szCs w:val="24"/>
        </w:rPr>
        <w:t xml:space="preserve">mboðsmanns skuldara um fjárhagsstöðu umsækjanda og </w:t>
      </w:r>
      <w:r w:rsidRPr="007C75EF">
        <w:rPr>
          <w:rFonts w:ascii="Times New Roman" w:eastAsia="Times New Roman" w:hAnsi="Times New Roman" w:cs="Times New Roman"/>
          <w:sz w:val="24"/>
          <w:szCs w:val="24"/>
        </w:rPr>
        <w:t>tillög</w:t>
      </w:r>
      <w:r w:rsidR="006C73AD" w:rsidRPr="007C75EF">
        <w:rPr>
          <w:rFonts w:ascii="Times New Roman" w:eastAsia="Times New Roman" w:hAnsi="Times New Roman" w:cs="Times New Roman"/>
          <w:sz w:val="24"/>
          <w:szCs w:val="24"/>
        </w:rPr>
        <w:t>ur að úrbótum þegar við á.</w:t>
      </w:r>
    </w:p>
    <w:p w14:paraId="000001A4" w14:textId="77777777" w:rsidR="00D57D19" w:rsidRPr="007C75EF" w:rsidRDefault="00D57D19" w:rsidP="002E3011">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000001A5" w14:textId="3E2F82BE" w:rsidR="00D57D19" w:rsidRPr="007C75EF" w:rsidRDefault="009A0868" w:rsidP="002E3011">
      <w:pPr>
        <w:numPr>
          <w:ilvl w:val="0"/>
          <w:numId w:val="6"/>
        </w:numPr>
        <w:pBdr>
          <w:top w:val="nil"/>
          <w:left w:val="nil"/>
          <w:bottom w:val="nil"/>
          <w:right w:val="nil"/>
          <w:between w:val="nil"/>
        </w:pBdr>
        <w:spacing w:after="0"/>
        <w:ind w:left="708"/>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w:t>
      </w:r>
      <w:r w:rsidR="00287526" w:rsidRPr="007C75EF">
        <w:rPr>
          <w:rFonts w:ascii="Times New Roman" w:eastAsia="Times New Roman" w:hAnsi="Times New Roman" w:cs="Times New Roman"/>
          <w:sz w:val="24"/>
          <w:szCs w:val="24"/>
        </w:rPr>
        <w:t>yrir liggi á hvern hátt lán eða styrkur muni styrkja félagslega stöðu umsækjanda til hins betra</w:t>
      </w:r>
      <w:r w:rsidRPr="007C75EF">
        <w:rPr>
          <w:rFonts w:ascii="Times New Roman" w:eastAsia="Times New Roman" w:hAnsi="Times New Roman" w:cs="Times New Roman"/>
          <w:sz w:val="24"/>
          <w:szCs w:val="24"/>
        </w:rPr>
        <w:t xml:space="preserve"> þegar til lengri tíma er litið.</w:t>
      </w:r>
    </w:p>
    <w:p w14:paraId="000001A6" w14:textId="77777777" w:rsidR="00D57D19" w:rsidRPr="007C75EF" w:rsidRDefault="00D57D19" w:rsidP="002E3011">
      <w:pPr>
        <w:pBdr>
          <w:top w:val="nil"/>
          <w:left w:val="nil"/>
          <w:bottom w:val="nil"/>
          <w:right w:val="nil"/>
          <w:between w:val="nil"/>
        </w:pBdr>
        <w:spacing w:after="0"/>
        <w:ind w:left="720" w:hanging="720"/>
        <w:rPr>
          <w:rFonts w:ascii="Times New Roman" w:eastAsia="Times New Roman" w:hAnsi="Times New Roman" w:cs="Times New Roman"/>
          <w:sz w:val="24"/>
          <w:szCs w:val="24"/>
        </w:rPr>
      </w:pPr>
    </w:p>
    <w:p w14:paraId="000001A7" w14:textId="4D51651C" w:rsidR="00D57D19" w:rsidRPr="007C75EF" w:rsidRDefault="009A0868" w:rsidP="002E3011">
      <w:pPr>
        <w:numPr>
          <w:ilvl w:val="0"/>
          <w:numId w:val="6"/>
        </w:numPr>
        <w:pBdr>
          <w:top w:val="nil"/>
          <w:left w:val="nil"/>
          <w:bottom w:val="nil"/>
          <w:right w:val="nil"/>
          <w:between w:val="nil"/>
        </w:pBdr>
        <w:spacing w:after="0"/>
        <w:ind w:left="708"/>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w:t>
      </w:r>
      <w:r w:rsidR="004E0179">
        <w:rPr>
          <w:rFonts w:ascii="Times New Roman" w:eastAsia="Times New Roman" w:hAnsi="Times New Roman" w:cs="Times New Roman"/>
          <w:sz w:val="24"/>
          <w:szCs w:val="24"/>
        </w:rPr>
        <w:t>yrir liggi</w:t>
      </w:r>
      <w:r w:rsidR="00287526" w:rsidRPr="007C75EF">
        <w:rPr>
          <w:rFonts w:ascii="Times New Roman" w:eastAsia="Times New Roman" w:hAnsi="Times New Roman" w:cs="Times New Roman"/>
          <w:sz w:val="24"/>
          <w:szCs w:val="24"/>
        </w:rPr>
        <w:t xml:space="preserve"> einstaklingsáætlun og/eða fjármálaráðgjöf þegar það á við.</w:t>
      </w:r>
    </w:p>
    <w:p w14:paraId="000001A8" w14:textId="77777777" w:rsidR="00D57D19" w:rsidRPr="007C75EF" w:rsidRDefault="00D57D19" w:rsidP="002E3011">
      <w:pPr>
        <w:spacing w:after="0"/>
        <w:ind w:left="708"/>
        <w:jc w:val="both"/>
        <w:rPr>
          <w:rFonts w:ascii="Times New Roman" w:eastAsia="Times New Roman" w:hAnsi="Times New Roman" w:cs="Times New Roman"/>
          <w:sz w:val="24"/>
          <w:szCs w:val="24"/>
        </w:rPr>
      </w:pPr>
    </w:p>
    <w:p w14:paraId="000001A9"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Þegar um lán er að ræða skal greiðsluáætlun fylgja með umsókn.</w:t>
      </w:r>
    </w:p>
    <w:p w14:paraId="000001AA" w14:textId="77777777" w:rsidR="00D57D19" w:rsidRPr="007C75EF" w:rsidRDefault="00D57D19" w:rsidP="002E3011">
      <w:pPr>
        <w:spacing w:after="0"/>
        <w:jc w:val="both"/>
        <w:rPr>
          <w:rFonts w:ascii="Times New Roman" w:eastAsia="Times New Roman" w:hAnsi="Times New Roman" w:cs="Times New Roman"/>
          <w:sz w:val="24"/>
          <w:szCs w:val="24"/>
        </w:rPr>
      </w:pPr>
    </w:p>
    <w:p w14:paraId="000001AB" w14:textId="1D9688F3"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Eigi er heimilt að veita styrk eða lán til greiðslu skulda við banka, sparisjóði og aðrar lánastofnanir, s.s. greiðslukortafyrirtæki. Þá er hvorki heimilt að veita styrk eða lán til greiðslu s</w:t>
      </w:r>
      <w:r w:rsidR="009A0868" w:rsidRPr="007C75EF">
        <w:rPr>
          <w:rFonts w:ascii="Times New Roman" w:eastAsia="Times New Roman" w:hAnsi="Times New Roman" w:cs="Times New Roman"/>
          <w:sz w:val="24"/>
          <w:szCs w:val="24"/>
        </w:rPr>
        <w:t xml:space="preserve">kattaskulda og sekta, né </w:t>
      </w:r>
      <w:r w:rsidRPr="007C75EF">
        <w:rPr>
          <w:rFonts w:ascii="Times New Roman" w:eastAsia="Times New Roman" w:hAnsi="Times New Roman" w:cs="Times New Roman"/>
          <w:sz w:val="24"/>
          <w:szCs w:val="24"/>
        </w:rPr>
        <w:t>til greiðslu skulda við einkaaðila.</w:t>
      </w:r>
    </w:p>
    <w:p w14:paraId="000001AC" w14:textId="77777777" w:rsidR="00D57D19" w:rsidRPr="007C75EF" w:rsidRDefault="00D57D19" w:rsidP="002E3011">
      <w:pPr>
        <w:spacing w:after="0"/>
        <w:jc w:val="both"/>
        <w:rPr>
          <w:rFonts w:ascii="Times New Roman" w:eastAsia="Times New Roman" w:hAnsi="Times New Roman" w:cs="Times New Roman"/>
          <w:sz w:val="24"/>
          <w:szCs w:val="24"/>
        </w:rPr>
      </w:pPr>
    </w:p>
    <w:p w14:paraId="000001AD"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AE" w14:textId="77777777" w:rsidR="00D57D19" w:rsidRPr="007C75EF" w:rsidRDefault="00D57D19" w:rsidP="002E3011">
      <w:pPr>
        <w:spacing w:after="0"/>
        <w:jc w:val="both"/>
        <w:rPr>
          <w:rFonts w:ascii="Times New Roman" w:eastAsia="Times New Roman" w:hAnsi="Times New Roman" w:cs="Times New Roman"/>
          <w:sz w:val="24"/>
          <w:szCs w:val="24"/>
        </w:rPr>
      </w:pPr>
    </w:p>
    <w:p w14:paraId="000001AF"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25. gr.</w:t>
      </w:r>
    </w:p>
    <w:p w14:paraId="000001B0"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Um fjárhagsaðstoð sem veitt er í formi láns</w:t>
      </w:r>
    </w:p>
    <w:p w14:paraId="000001B1" w14:textId="54219E3D"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Þegar fjárhagsaðstoð er veitt í formi láns skal uppfylla öll skilyrði 24. gr. reglna þessara.</w:t>
      </w:r>
    </w:p>
    <w:p w14:paraId="000001B2" w14:textId="77777777" w:rsidR="00D57D19" w:rsidRPr="007C75EF" w:rsidRDefault="00D57D19" w:rsidP="002E3011">
      <w:pPr>
        <w:spacing w:after="0"/>
        <w:jc w:val="both"/>
        <w:rPr>
          <w:rFonts w:ascii="Times New Roman" w:eastAsia="Times New Roman" w:hAnsi="Times New Roman" w:cs="Times New Roman"/>
          <w:sz w:val="24"/>
          <w:szCs w:val="24"/>
        </w:rPr>
      </w:pPr>
    </w:p>
    <w:p w14:paraId="000001B3"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Auk þess skulu eftirfarandi skilyrði uppfyllt:</w:t>
      </w:r>
    </w:p>
    <w:p w14:paraId="000001B4" w14:textId="77777777" w:rsidR="00D57D19" w:rsidRPr="007C75EF" w:rsidRDefault="00D57D19" w:rsidP="002E3011">
      <w:pPr>
        <w:spacing w:after="0"/>
        <w:jc w:val="both"/>
        <w:rPr>
          <w:rFonts w:ascii="Times New Roman" w:eastAsia="Times New Roman" w:hAnsi="Times New Roman" w:cs="Times New Roman"/>
          <w:sz w:val="24"/>
          <w:szCs w:val="24"/>
        </w:rPr>
      </w:pPr>
    </w:p>
    <w:p w14:paraId="000001B5" w14:textId="77777777" w:rsidR="00D57D19" w:rsidRPr="007C75EF" w:rsidRDefault="00287526" w:rsidP="002E3011">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Fyrir liggi mat á endurgreiðslugetu umsækjanda. Aðeins skal veita lán þegar ljóst er að umsækjandi muni geta staðið í skilum með afborganir af því.</w:t>
      </w:r>
    </w:p>
    <w:p w14:paraId="000001B6" w14:textId="77777777" w:rsidR="00D57D19" w:rsidRPr="007C75EF" w:rsidRDefault="00287526" w:rsidP="002E3011">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lastRenderedPageBreak/>
        <w:t>Umsækjandi veiti skriflegt samþykki fyrir reglulegri skuldfærslu fyrir afborgunum lánsins af reikningi sínum.</w:t>
      </w:r>
    </w:p>
    <w:p w14:paraId="000001B7" w14:textId="77777777" w:rsidR="00D57D19" w:rsidRPr="007C75EF" w:rsidRDefault="00287526" w:rsidP="002E3011">
      <w:pPr>
        <w:numPr>
          <w:ilvl w:val="0"/>
          <w:numId w:val="4"/>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Umsækjandi skal ekki hafa fengið afskrifað lán frá Reykjavíkurborg á síðustu 12 mánuðum.</w:t>
      </w:r>
    </w:p>
    <w:p w14:paraId="000001B8" w14:textId="77777777" w:rsidR="00D57D19" w:rsidRPr="007C75EF" w:rsidRDefault="00D57D19" w:rsidP="002E3011">
      <w:pPr>
        <w:spacing w:after="0"/>
        <w:jc w:val="both"/>
        <w:rPr>
          <w:rFonts w:ascii="Times New Roman" w:eastAsia="Times New Roman" w:hAnsi="Times New Roman" w:cs="Times New Roman"/>
          <w:sz w:val="24"/>
          <w:szCs w:val="24"/>
        </w:rPr>
      </w:pPr>
    </w:p>
    <w:p w14:paraId="000001B9"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Uppfylla skal ofangreind skilyrði þegar lán er veitt á grundvelli annarra ákvæða í reglum þessum.</w:t>
      </w:r>
    </w:p>
    <w:p w14:paraId="000001BA" w14:textId="77777777" w:rsidR="00D57D19" w:rsidRPr="007C75EF" w:rsidRDefault="00D57D19" w:rsidP="002E3011">
      <w:pPr>
        <w:spacing w:after="0"/>
        <w:jc w:val="both"/>
        <w:rPr>
          <w:rFonts w:ascii="Times New Roman" w:eastAsia="Times New Roman" w:hAnsi="Times New Roman" w:cs="Times New Roman"/>
          <w:sz w:val="24"/>
          <w:szCs w:val="24"/>
        </w:rPr>
      </w:pPr>
    </w:p>
    <w:p w14:paraId="000001BB" w14:textId="5A266CBF"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Hámark láns sem hægt er að samþykkja </w:t>
      </w:r>
      <w:r w:rsidR="009A0868" w:rsidRPr="007C75EF">
        <w:rPr>
          <w:rFonts w:ascii="Times New Roman" w:eastAsia="Times New Roman" w:hAnsi="Times New Roman" w:cs="Times New Roman"/>
          <w:sz w:val="24"/>
          <w:szCs w:val="24"/>
        </w:rPr>
        <w:t xml:space="preserve">er 300.000 kr. </w:t>
      </w:r>
      <w:r w:rsidRPr="007C75EF">
        <w:rPr>
          <w:rFonts w:ascii="Times New Roman" w:eastAsia="Times New Roman" w:hAnsi="Times New Roman" w:cs="Times New Roman"/>
          <w:sz w:val="24"/>
          <w:szCs w:val="24"/>
        </w:rPr>
        <w:t xml:space="preserve">Í þeim tilfellum sem um er að ræða </w:t>
      </w:r>
      <w:r w:rsidR="00935EE5" w:rsidRPr="007C75EF">
        <w:rPr>
          <w:rFonts w:ascii="Times New Roman" w:eastAsia="Times New Roman" w:hAnsi="Times New Roman" w:cs="Times New Roman"/>
          <w:sz w:val="24"/>
          <w:szCs w:val="24"/>
        </w:rPr>
        <w:t>ábyrgðaryfirlýsingu</w:t>
      </w:r>
      <w:r w:rsidRPr="007C75EF">
        <w:rPr>
          <w:rFonts w:ascii="Times New Roman" w:eastAsia="Times New Roman" w:hAnsi="Times New Roman" w:cs="Times New Roman"/>
          <w:sz w:val="24"/>
          <w:szCs w:val="24"/>
        </w:rPr>
        <w:t xml:space="preserve"> til tryggingar húsaleigu samkvæmt 23. gr. reglna þessara getur hámarksfjárhæð þó numið 600.000 kr.</w:t>
      </w:r>
    </w:p>
    <w:p w14:paraId="000001BC" w14:textId="77777777" w:rsidR="00D57D19" w:rsidRPr="007C75EF" w:rsidRDefault="00D57D19" w:rsidP="002E3011">
      <w:pPr>
        <w:spacing w:after="0"/>
        <w:jc w:val="both"/>
        <w:rPr>
          <w:rFonts w:ascii="Times New Roman" w:eastAsia="Times New Roman" w:hAnsi="Times New Roman" w:cs="Times New Roman"/>
          <w:sz w:val="24"/>
          <w:szCs w:val="24"/>
        </w:rPr>
      </w:pPr>
    </w:p>
    <w:p w14:paraId="000001BD"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BE" w14:textId="77777777" w:rsidR="00D57D19" w:rsidRPr="007C75EF" w:rsidRDefault="00D57D19" w:rsidP="002E3011">
      <w:pPr>
        <w:spacing w:after="0"/>
        <w:ind w:firstLine="567"/>
        <w:jc w:val="both"/>
        <w:rPr>
          <w:rFonts w:ascii="Times New Roman" w:eastAsia="Times New Roman" w:hAnsi="Times New Roman" w:cs="Times New Roman"/>
          <w:sz w:val="24"/>
          <w:szCs w:val="24"/>
        </w:rPr>
      </w:pPr>
    </w:p>
    <w:p w14:paraId="000001BF"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Hámarkslánstími er sex ár. </w:t>
      </w:r>
    </w:p>
    <w:p w14:paraId="000001C0" w14:textId="77777777" w:rsidR="00D57D19" w:rsidRPr="007C75EF" w:rsidRDefault="00D57D19" w:rsidP="002E3011">
      <w:pPr>
        <w:spacing w:after="0"/>
        <w:ind w:firstLine="567"/>
        <w:jc w:val="both"/>
        <w:rPr>
          <w:rFonts w:ascii="Times New Roman" w:eastAsia="Times New Roman" w:hAnsi="Times New Roman" w:cs="Times New Roman"/>
          <w:sz w:val="24"/>
          <w:szCs w:val="24"/>
        </w:rPr>
      </w:pPr>
    </w:p>
    <w:p w14:paraId="000001C2" w14:textId="176FF0C5"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Eigi er heimilt að veita lán ef umsækjandi er með lán frá Reykjavíkurborg fyrir.</w:t>
      </w:r>
    </w:p>
    <w:p w14:paraId="70CD955D" w14:textId="77777777" w:rsidR="00C86EBC" w:rsidRPr="007C75EF" w:rsidRDefault="00C86EBC" w:rsidP="002E3011">
      <w:pPr>
        <w:spacing w:after="0"/>
        <w:jc w:val="center"/>
        <w:rPr>
          <w:rFonts w:ascii="Times New Roman" w:eastAsia="Times New Roman" w:hAnsi="Times New Roman" w:cs="Times New Roman"/>
          <w:b/>
          <w:sz w:val="24"/>
          <w:szCs w:val="24"/>
        </w:rPr>
      </w:pPr>
    </w:p>
    <w:p w14:paraId="000001C4" w14:textId="67CB7263"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26. gr.</w:t>
      </w:r>
    </w:p>
    <w:p w14:paraId="000001C5"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Sérstök fjárhagsaðstoð í desember</w:t>
      </w:r>
    </w:p>
    <w:p w14:paraId="000001C6"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Veita skal þeim sem hafa fengið fulla fjárhagsaðstoð undangengna þrjá mánuði samfellt, sérstaka desemberuppbót sem nemur 25% af grunnfjárhæð.</w:t>
      </w:r>
    </w:p>
    <w:p w14:paraId="000001C7" w14:textId="77777777" w:rsidR="00D57D19" w:rsidRPr="007C75EF" w:rsidRDefault="00D57D19" w:rsidP="002E3011">
      <w:pPr>
        <w:spacing w:after="0"/>
        <w:jc w:val="both"/>
        <w:rPr>
          <w:rFonts w:ascii="Times New Roman" w:eastAsia="Times New Roman" w:hAnsi="Times New Roman" w:cs="Times New Roman"/>
          <w:sz w:val="24"/>
          <w:szCs w:val="24"/>
        </w:rPr>
      </w:pPr>
    </w:p>
    <w:p w14:paraId="000001C8" w14:textId="0988388D"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Þeir sem hafa haft tekjur til framfærslu sem samsvara upphæð fjárhagsaðstoðar til framfærslu fyrir sama tímabil eiga einnig rétt á uppbótinni.</w:t>
      </w:r>
    </w:p>
    <w:p w14:paraId="000001CB" w14:textId="77777777" w:rsidR="00D57D19" w:rsidRPr="007C75EF" w:rsidRDefault="00D57D19" w:rsidP="002E3011">
      <w:pPr>
        <w:spacing w:after="0"/>
        <w:jc w:val="both"/>
        <w:rPr>
          <w:rFonts w:ascii="Times New Roman" w:eastAsia="Times New Roman" w:hAnsi="Times New Roman" w:cs="Times New Roman"/>
          <w:sz w:val="24"/>
          <w:szCs w:val="24"/>
        </w:rPr>
      </w:pPr>
    </w:p>
    <w:p w14:paraId="000001CC"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27. gr.</w:t>
      </w:r>
    </w:p>
    <w:p w14:paraId="000001CD"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Sérstök aðstoð vegna stuðningsvinnu og /eða annarra sérstakra aðstæðna</w:t>
      </w:r>
    </w:p>
    <w:p w14:paraId="59804B0D" w14:textId="3CE05B44" w:rsidR="001B1DA7" w:rsidRPr="007C75EF" w:rsidRDefault="00287526" w:rsidP="002E3011">
      <w:pPr>
        <w:pStyle w:val="Mlsgreinlista"/>
        <w:numPr>
          <w:ilvl w:val="0"/>
          <w:numId w:val="11"/>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sérstaka aðstoð í málum þar sem verið er að veita markvissan stuðning. Aðstoðin miðar að því að viðhalda árangri sem náðst hefur með úrræðum og/eða stuðningsvinnu. Skilyrði er að umsækjandi eigi í miklum félagslegum erfiðleikum og að einstakl</w:t>
      </w:r>
      <w:r w:rsidR="002D67AC" w:rsidRPr="007C75EF">
        <w:rPr>
          <w:rFonts w:ascii="Times New Roman" w:eastAsia="Times New Roman" w:hAnsi="Times New Roman" w:cs="Times New Roman"/>
          <w:sz w:val="24"/>
          <w:szCs w:val="24"/>
        </w:rPr>
        <w:t>ingsáætlun hafi verið gerð.</w:t>
      </w:r>
    </w:p>
    <w:p w14:paraId="03BD542F" w14:textId="51296D03" w:rsidR="001B1DA7" w:rsidRPr="007C75EF" w:rsidRDefault="001B1DA7" w:rsidP="002E3011">
      <w:pPr>
        <w:pBdr>
          <w:top w:val="nil"/>
          <w:left w:val="nil"/>
          <w:bottom w:val="nil"/>
          <w:right w:val="nil"/>
          <w:between w:val="nil"/>
        </w:pBdr>
        <w:spacing w:after="0"/>
        <w:ind w:left="360"/>
        <w:jc w:val="both"/>
        <w:rPr>
          <w:rFonts w:ascii="Times New Roman" w:eastAsia="Times New Roman" w:hAnsi="Times New Roman" w:cs="Times New Roman"/>
          <w:sz w:val="24"/>
          <w:szCs w:val="24"/>
        </w:rPr>
      </w:pPr>
    </w:p>
    <w:p w14:paraId="000001D0" w14:textId="085D03BD" w:rsidR="00D57D19" w:rsidRPr="007C75EF" w:rsidRDefault="00287526" w:rsidP="002E3011">
      <w:pPr>
        <w:pStyle w:val="Mlsgreinlista"/>
        <w:numPr>
          <w:ilvl w:val="0"/>
          <w:numId w:val="11"/>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styrk til foreldra vegna sérstakra þarfa barna enda sé það hluti af umfangsmikilli stuðningsáætlun og til þess fallið að tryggja að árangur vinnu í máli viðkomandi glatist ekki. Skilyrði er að umsækjandi eigi í miklum félagslegum erfiðleikum.</w:t>
      </w:r>
    </w:p>
    <w:p w14:paraId="000001D1" w14:textId="77777777" w:rsidR="00D57D19" w:rsidRPr="007C75EF" w:rsidRDefault="00D57D19" w:rsidP="002E3011">
      <w:pPr>
        <w:pBdr>
          <w:top w:val="nil"/>
          <w:left w:val="nil"/>
          <w:bottom w:val="nil"/>
          <w:right w:val="nil"/>
          <w:between w:val="nil"/>
        </w:pBdr>
        <w:spacing w:after="0"/>
        <w:ind w:left="567"/>
        <w:jc w:val="both"/>
        <w:rPr>
          <w:rFonts w:ascii="Times New Roman" w:eastAsia="Times New Roman" w:hAnsi="Times New Roman" w:cs="Times New Roman"/>
          <w:sz w:val="24"/>
          <w:szCs w:val="24"/>
        </w:rPr>
      </w:pPr>
    </w:p>
    <w:p w14:paraId="0D25EF2B" w14:textId="77777777" w:rsidR="006D32D8" w:rsidRPr="007C75EF" w:rsidRDefault="00287526" w:rsidP="002E3011">
      <w:pPr>
        <w:pStyle w:val="Mlsgreinlista"/>
        <w:numPr>
          <w:ilvl w:val="0"/>
          <w:numId w:val="11"/>
        </w:num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Heimilt er að veita sérstaka aðstoð til einstaklinga sem sýna fram á að þeir njóti augljóslega ekki fjárhagslegs ávinnings af því að búa með öðrum.</w:t>
      </w:r>
    </w:p>
    <w:p w14:paraId="000001D3" w14:textId="2E9992EB" w:rsidR="00D57D19" w:rsidRPr="007C75EF" w:rsidRDefault="00D57D19" w:rsidP="002E3011">
      <w:pPr>
        <w:spacing w:after="0"/>
        <w:jc w:val="both"/>
        <w:rPr>
          <w:rFonts w:ascii="Times New Roman" w:eastAsia="Times New Roman" w:hAnsi="Times New Roman" w:cs="Times New Roman"/>
          <w:sz w:val="24"/>
          <w:szCs w:val="24"/>
        </w:rPr>
      </w:pPr>
    </w:p>
    <w:p w14:paraId="000001D4" w14:textId="04F82599"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Gildistími umsóknar er þrír mánuðir frá samþykkisdegi.</w:t>
      </w:r>
    </w:p>
    <w:p w14:paraId="000001D5" w14:textId="33801C8B" w:rsidR="00D57D19" w:rsidRDefault="00D57D19" w:rsidP="002E3011">
      <w:pPr>
        <w:spacing w:after="0"/>
        <w:jc w:val="center"/>
        <w:rPr>
          <w:rFonts w:ascii="Times New Roman" w:eastAsia="Times New Roman" w:hAnsi="Times New Roman" w:cs="Times New Roman"/>
          <w:b/>
          <w:sz w:val="28"/>
          <w:szCs w:val="28"/>
        </w:rPr>
      </w:pPr>
    </w:p>
    <w:p w14:paraId="54D3D7DD" w14:textId="77777777" w:rsidR="002E3011" w:rsidRPr="007C75EF" w:rsidRDefault="002E3011" w:rsidP="002E3011">
      <w:pPr>
        <w:spacing w:after="0"/>
        <w:jc w:val="center"/>
        <w:rPr>
          <w:rFonts w:ascii="Times New Roman" w:eastAsia="Times New Roman" w:hAnsi="Times New Roman" w:cs="Times New Roman"/>
          <w:b/>
          <w:sz w:val="28"/>
          <w:szCs w:val="28"/>
        </w:rPr>
      </w:pPr>
    </w:p>
    <w:p w14:paraId="000001D6" w14:textId="32616D36"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V. kafli</w:t>
      </w:r>
    </w:p>
    <w:p w14:paraId="000001D7" w14:textId="77777777" w:rsidR="00D57D19" w:rsidRPr="007C75EF" w:rsidRDefault="00287526" w:rsidP="002E3011">
      <w:pPr>
        <w:spacing w:after="0"/>
        <w:jc w:val="center"/>
        <w:rPr>
          <w:rFonts w:ascii="Times New Roman" w:eastAsia="Times New Roman" w:hAnsi="Times New Roman" w:cs="Times New Roman"/>
          <w:b/>
          <w:sz w:val="28"/>
          <w:szCs w:val="28"/>
        </w:rPr>
      </w:pPr>
      <w:r w:rsidRPr="007C75EF">
        <w:rPr>
          <w:rFonts w:ascii="Times New Roman" w:eastAsia="Times New Roman" w:hAnsi="Times New Roman" w:cs="Times New Roman"/>
          <w:b/>
          <w:sz w:val="28"/>
          <w:szCs w:val="28"/>
        </w:rPr>
        <w:t>Málsmeðferð</w:t>
      </w:r>
    </w:p>
    <w:p w14:paraId="000001D8" w14:textId="77777777" w:rsidR="00D57D19" w:rsidRPr="007C75EF" w:rsidRDefault="00287526" w:rsidP="002E3011">
      <w:pPr>
        <w:spacing w:after="0"/>
        <w:jc w:val="center"/>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sbr. ákvæði stjórnsýslulaga, nr. 37/1993, og ákvæði XV. og XVI. kafla</w:t>
      </w:r>
    </w:p>
    <w:p w14:paraId="000001D9" w14:textId="759B556E" w:rsidR="00D57D19" w:rsidRPr="007C75EF" w:rsidRDefault="00287526" w:rsidP="002E3011">
      <w:pPr>
        <w:spacing w:after="0"/>
        <w:jc w:val="center"/>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laga um félagsþjónustu sveitarfélaga</w:t>
      </w:r>
      <w:r w:rsidR="00352A49" w:rsidRPr="007C75EF">
        <w:rPr>
          <w:rFonts w:ascii="Times New Roman" w:eastAsia="Times New Roman" w:hAnsi="Times New Roman" w:cs="Times New Roman"/>
          <w:sz w:val="24"/>
          <w:szCs w:val="24"/>
        </w:rPr>
        <w:t>,</w:t>
      </w:r>
      <w:r w:rsidR="00404F88" w:rsidRPr="007C75EF">
        <w:rPr>
          <w:rFonts w:ascii="Times New Roman" w:eastAsia="Times New Roman" w:hAnsi="Times New Roman" w:cs="Times New Roman"/>
          <w:sz w:val="24"/>
          <w:szCs w:val="24"/>
        </w:rPr>
        <w:t xml:space="preserve"> nr. 40/1991</w:t>
      </w:r>
      <w:r w:rsidRPr="007C75EF">
        <w:rPr>
          <w:rFonts w:ascii="Times New Roman" w:eastAsia="Times New Roman" w:hAnsi="Times New Roman" w:cs="Times New Roman"/>
          <w:sz w:val="24"/>
          <w:szCs w:val="24"/>
        </w:rPr>
        <w:t>.</w:t>
      </w:r>
    </w:p>
    <w:p w14:paraId="0B90B8E5" w14:textId="77777777" w:rsidR="00166D09" w:rsidRPr="007C75EF" w:rsidRDefault="00166D09" w:rsidP="002E3011">
      <w:pPr>
        <w:spacing w:after="0"/>
        <w:jc w:val="center"/>
        <w:rPr>
          <w:rFonts w:ascii="Times New Roman" w:eastAsia="Times New Roman" w:hAnsi="Times New Roman" w:cs="Times New Roman"/>
          <w:sz w:val="24"/>
          <w:szCs w:val="24"/>
        </w:rPr>
      </w:pPr>
    </w:p>
    <w:p w14:paraId="000001DB"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28. gr.</w:t>
      </w:r>
    </w:p>
    <w:p w14:paraId="000001DC"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Könnun á aðstæðum</w:t>
      </w:r>
    </w:p>
    <w:p w14:paraId="000001DD" w14:textId="0C9E1205"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Kanna skal aðstæður umsækjanda svo fljótt sem unnt er eftir að umsókn um fjárhagsaðstoð hefur borist. Sama á við ef upplýsingar um nauðsyn á aðstoð berast með öðrum hætti.</w:t>
      </w:r>
    </w:p>
    <w:p w14:paraId="000001DE" w14:textId="77777777" w:rsidR="00D57D19" w:rsidRPr="007C75EF" w:rsidRDefault="00D57D19" w:rsidP="002E3011">
      <w:pPr>
        <w:spacing w:after="0"/>
        <w:jc w:val="both"/>
        <w:rPr>
          <w:rFonts w:ascii="Times New Roman" w:eastAsia="Times New Roman" w:hAnsi="Times New Roman" w:cs="Times New Roman"/>
          <w:sz w:val="24"/>
          <w:szCs w:val="24"/>
        </w:rPr>
      </w:pPr>
    </w:p>
    <w:p w14:paraId="000001E0" w14:textId="6D22A454"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Taka skal ákvörðun í máli svo fljótt sem unnt er og sjá jafnframt til þess</w:t>
      </w:r>
      <w:r w:rsidR="00BE4804">
        <w:rPr>
          <w:rFonts w:ascii="Times New Roman" w:eastAsia="Times New Roman" w:hAnsi="Times New Roman" w:cs="Times New Roman"/>
          <w:sz w:val="24"/>
          <w:szCs w:val="24"/>
        </w:rPr>
        <w:t xml:space="preserve"> </w:t>
      </w:r>
      <w:r w:rsidRPr="007C75EF">
        <w:rPr>
          <w:rFonts w:ascii="Times New Roman" w:eastAsia="Times New Roman" w:hAnsi="Times New Roman" w:cs="Times New Roman"/>
          <w:sz w:val="24"/>
          <w:szCs w:val="24"/>
        </w:rPr>
        <w:t>að mál sé nægjanlega upplýst áður en ákvörðun er tekin.</w:t>
      </w:r>
    </w:p>
    <w:p w14:paraId="07B576C0" w14:textId="77777777" w:rsidR="00C86EBC" w:rsidRPr="007C75EF" w:rsidRDefault="00C86EBC" w:rsidP="002E3011">
      <w:pPr>
        <w:spacing w:after="0"/>
        <w:jc w:val="both"/>
        <w:rPr>
          <w:rFonts w:ascii="Times New Roman" w:eastAsia="Times New Roman" w:hAnsi="Times New Roman" w:cs="Times New Roman"/>
          <w:sz w:val="24"/>
          <w:szCs w:val="24"/>
        </w:rPr>
      </w:pPr>
    </w:p>
    <w:p w14:paraId="000001E2"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29. gr.</w:t>
      </w:r>
    </w:p>
    <w:p w14:paraId="000001E3"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Samvinna við umsækjanda</w:t>
      </w:r>
    </w:p>
    <w:p w14:paraId="000001E4" w14:textId="70A1D239" w:rsidR="00D57D19" w:rsidRPr="007C75EF" w:rsidRDefault="00287526" w:rsidP="002E3011">
      <w:pPr>
        <w:spacing w:after="0"/>
        <w:jc w:val="both"/>
        <w:rPr>
          <w:rFonts w:ascii="Times New Roman" w:eastAsia="Times New Roman" w:hAnsi="Times New Roman" w:cs="Times New Roman"/>
          <w:strike/>
          <w:sz w:val="24"/>
          <w:szCs w:val="24"/>
        </w:rPr>
      </w:pPr>
      <w:r w:rsidRPr="007C75EF">
        <w:rPr>
          <w:rFonts w:ascii="Times New Roman" w:eastAsia="Times New Roman" w:hAnsi="Times New Roman" w:cs="Times New Roman"/>
          <w:sz w:val="24"/>
          <w:szCs w:val="24"/>
        </w:rPr>
        <w:t>Öflun gagna og upplýsinga skal unnin í samvinnu við umsækjanda. Við meðferð umsóknar og ákvarðanatöku skal leitast við að hafa samvinnu og samráð við u</w:t>
      </w:r>
      <w:r w:rsidR="00BE4804">
        <w:rPr>
          <w:rFonts w:ascii="Times New Roman" w:eastAsia="Times New Roman" w:hAnsi="Times New Roman" w:cs="Times New Roman"/>
          <w:sz w:val="24"/>
          <w:szCs w:val="24"/>
        </w:rPr>
        <w:t>msækjanda eftir því sem unnt er.</w:t>
      </w:r>
    </w:p>
    <w:p w14:paraId="000001E5" w14:textId="77777777" w:rsidR="00D57D19" w:rsidRPr="007C75EF" w:rsidRDefault="00D57D19" w:rsidP="002E3011">
      <w:pPr>
        <w:spacing w:after="0"/>
        <w:jc w:val="both"/>
        <w:rPr>
          <w:rFonts w:ascii="Times New Roman" w:eastAsia="Times New Roman" w:hAnsi="Times New Roman" w:cs="Times New Roman"/>
          <w:sz w:val="24"/>
          <w:szCs w:val="24"/>
        </w:rPr>
      </w:pPr>
    </w:p>
    <w:p w14:paraId="000001E6"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30. gr.</w:t>
      </w:r>
    </w:p>
    <w:p w14:paraId="000001E7"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Varðveisla gagna, trúnaður og aðgangur að gögnum</w:t>
      </w:r>
    </w:p>
    <w:p w14:paraId="6D12C395" w14:textId="4BB4B9A2" w:rsidR="0077090C" w:rsidRPr="007C75EF" w:rsidRDefault="0077090C" w:rsidP="002E3011">
      <w:pPr>
        <w:shd w:val="clear" w:color="auto" w:fill="FFFFFF"/>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Málsgögn er varða persónulega hagi umsækjenda skulu varðveitt á öruggan hátt í samræmi við lög um opinber skjalasöfn, nr. 77/2014, skjalavistunaráætlanir og reglur borgarinnar.</w:t>
      </w:r>
    </w:p>
    <w:p w14:paraId="6F426BA4" w14:textId="08A8DB58" w:rsidR="0077090C" w:rsidRPr="007C75EF" w:rsidRDefault="0077090C" w:rsidP="002E3011">
      <w:pPr>
        <w:shd w:val="clear" w:color="auto" w:fill="FFFFFF"/>
        <w:spacing w:after="0"/>
        <w:jc w:val="both"/>
        <w:rPr>
          <w:rFonts w:ascii="Times New Roman" w:eastAsia="Times New Roman" w:hAnsi="Times New Roman" w:cs="Times New Roman"/>
          <w:sz w:val="24"/>
          <w:szCs w:val="24"/>
        </w:rPr>
      </w:pPr>
    </w:p>
    <w:p w14:paraId="50F36435" w14:textId="2EB45486" w:rsidR="0077090C" w:rsidRPr="007C75EF" w:rsidRDefault="0077090C" w:rsidP="002E3011">
      <w:pPr>
        <w:shd w:val="clear" w:color="auto" w:fill="FFFFFF"/>
        <w:spacing w:after="0"/>
        <w:jc w:val="both"/>
        <w:rPr>
          <w:rFonts w:ascii="Times New Roman" w:eastAsia="Times New Roman" w:hAnsi="Times New Roman" w:cs="Times New Roman"/>
          <w:sz w:val="24"/>
          <w:szCs w:val="24"/>
        </w:rPr>
      </w:pPr>
      <w:bookmarkStart w:id="20" w:name="_Hlk149636945"/>
      <w:r w:rsidRPr="007C75EF">
        <w:rPr>
          <w:rFonts w:ascii="Times New Roman" w:eastAsia="Times New Roman" w:hAnsi="Times New Roman" w:cs="Times New Roman"/>
          <w:sz w:val="24"/>
          <w:szCs w:val="24"/>
        </w:rPr>
        <w:t>Starfs</w:t>
      </w:r>
      <w:r w:rsidR="00660588" w:rsidRPr="0000561F">
        <w:rPr>
          <w:rFonts w:ascii="Times New Roman" w:eastAsia="Times New Roman" w:hAnsi="Times New Roman" w:cs="Times New Roman"/>
          <w:color w:val="FF0000"/>
          <w:sz w:val="24"/>
          <w:szCs w:val="24"/>
        </w:rPr>
        <w:t>fólk</w:t>
      </w:r>
      <w:r w:rsidRPr="0000561F">
        <w:rPr>
          <w:rFonts w:ascii="Times New Roman" w:eastAsia="Times New Roman" w:hAnsi="Times New Roman" w:cs="Times New Roman"/>
          <w:strike/>
          <w:color w:val="FF0000"/>
          <w:sz w:val="24"/>
          <w:szCs w:val="24"/>
        </w:rPr>
        <w:t>menn</w:t>
      </w:r>
      <w:r w:rsidRPr="007C75EF">
        <w:rPr>
          <w:rFonts w:ascii="Times New Roman" w:eastAsia="Times New Roman" w:hAnsi="Times New Roman" w:cs="Times New Roman"/>
          <w:sz w:val="24"/>
          <w:szCs w:val="24"/>
        </w:rPr>
        <w:t xml:space="preserve"> er</w:t>
      </w:r>
      <w:r w:rsidRPr="0000561F">
        <w:rPr>
          <w:rFonts w:ascii="Times New Roman" w:eastAsia="Times New Roman" w:hAnsi="Times New Roman" w:cs="Times New Roman"/>
          <w:strike/>
          <w:color w:val="FF0000"/>
          <w:sz w:val="24"/>
          <w:szCs w:val="24"/>
        </w:rPr>
        <w:t>u</w:t>
      </w:r>
      <w:r w:rsidRPr="007C75EF">
        <w:rPr>
          <w:rFonts w:ascii="Times New Roman" w:eastAsia="Times New Roman" w:hAnsi="Times New Roman" w:cs="Times New Roman"/>
          <w:sz w:val="24"/>
          <w:szCs w:val="24"/>
        </w:rPr>
        <w:t xml:space="preserve"> bund</w:t>
      </w:r>
      <w:r w:rsidR="006B7F17" w:rsidRPr="0000561F">
        <w:rPr>
          <w:rFonts w:ascii="Times New Roman" w:eastAsia="Times New Roman" w:hAnsi="Times New Roman" w:cs="Times New Roman"/>
          <w:color w:val="FF0000"/>
          <w:sz w:val="24"/>
          <w:szCs w:val="24"/>
        </w:rPr>
        <w:t>ið</w:t>
      </w:r>
      <w:r w:rsidRPr="0000561F">
        <w:rPr>
          <w:rFonts w:ascii="Times New Roman" w:eastAsia="Times New Roman" w:hAnsi="Times New Roman" w:cs="Times New Roman"/>
          <w:strike/>
          <w:color w:val="FF0000"/>
          <w:sz w:val="24"/>
          <w:szCs w:val="24"/>
        </w:rPr>
        <w:t>nir</w:t>
      </w:r>
      <w:r w:rsidRPr="007C75EF">
        <w:rPr>
          <w:rFonts w:ascii="Times New Roman" w:eastAsia="Times New Roman" w:hAnsi="Times New Roman" w:cs="Times New Roman"/>
          <w:sz w:val="24"/>
          <w:szCs w:val="24"/>
        </w:rPr>
        <w:t xml:space="preserve"> þagnarskyldu um málefni umsækjanda er leynt eiga að fara samkvæmt lögum eða eðli máls. Starfs</w:t>
      </w:r>
      <w:r w:rsidR="00660588" w:rsidRPr="0000561F">
        <w:rPr>
          <w:rFonts w:ascii="Times New Roman" w:eastAsia="Times New Roman" w:hAnsi="Times New Roman" w:cs="Times New Roman"/>
          <w:color w:val="FF0000"/>
          <w:sz w:val="24"/>
          <w:szCs w:val="24"/>
        </w:rPr>
        <w:t>fólki</w:t>
      </w:r>
      <w:r w:rsidRPr="0000561F">
        <w:rPr>
          <w:rFonts w:ascii="Times New Roman" w:eastAsia="Times New Roman" w:hAnsi="Times New Roman" w:cs="Times New Roman"/>
          <w:strike/>
          <w:color w:val="FF0000"/>
          <w:sz w:val="24"/>
          <w:szCs w:val="24"/>
        </w:rPr>
        <w:t>mönnum</w:t>
      </w:r>
      <w:r w:rsidRPr="007C75EF">
        <w:rPr>
          <w:rFonts w:ascii="Times New Roman" w:eastAsia="Times New Roman" w:hAnsi="Times New Roman" w:cs="Times New Roman"/>
          <w:sz w:val="24"/>
          <w:szCs w:val="24"/>
        </w:rPr>
        <w:t xml:space="preserve"> er óheimilt að rjúfa trúnað nema að fengnu samþykki viðkomandi. Þagnarskyldan helst þótt látið sé af starfi.</w:t>
      </w:r>
    </w:p>
    <w:bookmarkEnd w:id="20"/>
    <w:p w14:paraId="1F09EDE0" w14:textId="507CDF20" w:rsidR="0077090C" w:rsidRPr="007C75EF" w:rsidRDefault="0077090C" w:rsidP="002E3011">
      <w:pPr>
        <w:shd w:val="clear" w:color="auto" w:fill="FFFFFF"/>
        <w:spacing w:after="0"/>
        <w:jc w:val="both"/>
        <w:rPr>
          <w:rFonts w:ascii="Times New Roman" w:eastAsia="Times New Roman" w:hAnsi="Times New Roman" w:cs="Times New Roman"/>
          <w:sz w:val="24"/>
          <w:szCs w:val="24"/>
        </w:rPr>
      </w:pPr>
    </w:p>
    <w:p w14:paraId="61889E6C" w14:textId="6388624D" w:rsidR="0077090C" w:rsidRPr="007C75EF" w:rsidRDefault="0077090C" w:rsidP="002E3011">
      <w:pPr>
        <w:shd w:val="clear" w:color="auto" w:fill="FFFFFF"/>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Umsækjandi getur óskað eftir aðgangi að fyrirliggjandi gögnum er varða hann sjálfan. Við mat á því hvaða gögnum verður miðlað skal meðal annars litið til ákvæða persónuverndarlaga, upplýsingalaga auk annarra laga og reglna sem kunna að eiga við hverju sinni.</w:t>
      </w:r>
    </w:p>
    <w:p w14:paraId="022FFDAA" w14:textId="4B3F2740" w:rsidR="0077090C" w:rsidRPr="007C75EF" w:rsidRDefault="0077090C" w:rsidP="002E3011">
      <w:pPr>
        <w:shd w:val="clear" w:color="auto" w:fill="FFFFFF"/>
        <w:spacing w:after="0"/>
        <w:jc w:val="both"/>
        <w:rPr>
          <w:rFonts w:ascii="Times New Roman" w:eastAsia="Times New Roman" w:hAnsi="Times New Roman" w:cs="Times New Roman"/>
          <w:sz w:val="24"/>
          <w:szCs w:val="24"/>
        </w:rPr>
      </w:pPr>
    </w:p>
    <w:p w14:paraId="50D1A318" w14:textId="22882129" w:rsidR="0077090C" w:rsidRPr="007C75EF" w:rsidRDefault="0077090C" w:rsidP="002E3011">
      <w:pPr>
        <w:shd w:val="clear" w:color="auto" w:fill="FFFFFF"/>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Vinnsla mála og varðveisla gagna byggist á lögum um persónuvernd og vinnslu persónuupplýsinga, nr. 90/2018. Upplýsingar um vinnslu persónuupplýsinga má finna í persónuverndarstefnu Reykjavíkurborgar sem aðgengileg er á vefsíðu borgarinnar.</w:t>
      </w:r>
    </w:p>
    <w:p w14:paraId="000001F3" w14:textId="7DFF576A" w:rsidR="00D57D19" w:rsidRPr="007C75EF" w:rsidRDefault="00D57D19" w:rsidP="002E3011">
      <w:pPr>
        <w:spacing w:after="0"/>
        <w:jc w:val="both"/>
        <w:rPr>
          <w:rFonts w:ascii="Times New Roman" w:eastAsia="Times New Roman" w:hAnsi="Times New Roman" w:cs="Times New Roman"/>
          <w:sz w:val="24"/>
          <w:szCs w:val="24"/>
        </w:rPr>
      </w:pPr>
    </w:p>
    <w:p w14:paraId="000001F4"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31. gr.</w:t>
      </w:r>
    </w:p>
    <w:p w14:paraId="000001F5"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Leiðbeiningar til umsækjanda</w:t>
      </w:r>
    </w:p>
    <w:p w14:paraId="000001F6" w14:textId="361BD76B" w:rsidR="00D57D19" w:rsidRPr="007C75EF" w:rsidRDefault="00287526" w:rsidP="002E3011">
      <w:pPr>
        <w:spacing w:after="0"/>
        <w:jc w:val="both"/>
        <w:rPr>
          <w:rFonts w:ascii="Times New Roman" w:eastAsia="Times New Roman" w:hAnsi="Times New Roman" w:cs="Times New Roman"/>
          <w:sz w:val="24"/>
          <w:szCs w:val="24"/>
        </w:rPr>
      </w:pPr>
      <w:bookmarkStart w:id="21" w:name="_Hlk149637059"/>
      <w:r w:rsidRPr="007C75EF">
        <w:rPr>
          <w:rFonts w:ascii="Times New Roman" w:eastAsia="Times New Roman" w:hAnsi="Times New Roman" w:cs="Times New Roman"/>
          <w:sz w:val="24"/>
          <w:szCs w:val="24"/>
        </w:rPr>
        <w:t xml:space="preserve">Við afgreiðslu umsóknar skal </w:t>
      </w:r>
      <w:r w:rsidRPr="00D3481E">
        <w:rPr>
          <w:rFonts w:ascii="Times New Roman" w:eastAsia="Times New Roman" w:hAnsi="Times New Roman" w:cs="Times New Roman"/>
          <w:sz w:val="24"/>
          <w:szCs w:val="24"/>
        </w:rPr>
        <w:t>starfs</w:t>
      </w:r>
      <w:r w:rsidR="00660588" w:rsidRPr="00D3481E">
        <w:rPr>
          <w:rFonts w:ascii="Times New Roman" w:eastAsia="Times New Roman" w:hAnsi="Times New Roman" w:cs="Times New Roman"/>
          <w:color w:val="FF0000"/>
          <w:sz w:val="24"/>
          <w:szCs w:val="24"/>
        </w:rPr>
        <w:t>fólk</w:t>
      </w:r>
      <w:r w:rsidRPr="00D3481E">
        <w:rPr>
          <w:rFonts w:ascii="Times New Roman" w:eastAsia="Times New Roman" w:hAnsi="Times New Roman" w:cs="Times New Roman"/>
          <w:strike/>
          <w:color w:val="FF0000"/>
          <w:sz w:val="24"/>
          <w:szCs w:val="24"/>
        </w:rPr>
        <w:t xml:space="preserve">maður </w:t>
      </w:r>
      <w:r w:rsidRPr="00D3481E">
        <w:rPr>
          <w:rFonts w:ascii="Times New Roman" w:eastAsia="Times New Roman" w:hAnsi="Times New Roman" w:cs="Times New Roman"/>
          <w:sz w:val="24"/>
          <w:szCs w:val="24"/>
        </w:rPr>
        <w:t>bjó</w:t>
      </w:r>
      <w:r w:rsidRPr="007C75EF">
        <w:rPr>
          <w:rFonts w:ascii="Times New Roman" w:eastAsia="Times New Roman" w:hAnsi="Times New Roman" w:cs="Times New Roman"/>
          <w:sz w:val="24"/>
          <w:szCs w:val="24"/>
        </w:rPr>
        <w:t xml:space="preserve">ða umsækjanda félagslega og fjárhagslega ráðgjöf og veita upplýsingar og leiðbeiningar um réttindi sem hann kann að eiga annars staðar. Berist skriflegt erindi sem ekki snertir starfssvið </w:t>
      </w:r>
      <w:r w:rsidR="00E33EA8" w:rsidRPr="007C75EF">
        <w:rPr>
          <w:rFonts w:ascii="Times New Roman" w:eastAsia="Times New Roman" w:hAnsi="Times New Roman" w:cs="Times New Roman"/>
          <w:sz w:val="24"/>
          <w:szCs w:val="24"/>
        </w:rPr>
        <w:t>velferðarsviðs Reykjavíkurborgar</w:t>
      </w:r>
      <w:r w:rsidRPr="007C75EF">
        <w:rPr>
          <w:rFonts w:ascii="Times New Roman" w:eastAsia="Times New Roman" w:hAnsi="Times New Roman" w:cs="Times New Roman"/>
          <w:sz w:val="24"/>
          <w:szCs w:val="24"/>
        </w:rPr>
        <w:t xml:space="preserve">, skal </w:t>
      </w:r>
      <w:r w:rsidRPr="007C75EF">
        <w:rPr>
          <w:rFonts w:ascii="Times New Roman" w:eastAsia="Times New Roman" w:hAnsi="Times New Roman" w:cs="Times New Roman"/>
          <w:sz w:val="24"/>
          <w:szCs w:val="24"/>
        </w:rPr>
        <w:lastRenderedPageBreak/>
        <w:t>starfs</w:t>
      </w:r>
      <w:r w:rsidR="00660588" w:rsidRPr="00D3481E">
        <w:rPr>
          <w:rFonts w:ascii="Times New Roman" w:eastAsia="Times New Roman" w:hAnsi="Times New Roman" w:cs="Times New Roman"/>
          <w:color w:val="FF0000"/>
          <w:sz w:val="24"/>
          <w:szCs w:val="24"/>
        </w:rPr>
        <w:t>fólk</w:t>
      </w:r>
      <w:r w:rsidRPr="00D3481E">
        <w:rPr>
          <w:rFonts w:ascii="Times New Roman" w:eastAsia="Times New Roman" w:hAnsi="Times New Roman" w:cs="Times New Roman"/>
          <w:strike/>
          <w:color w:val="FF0000"/>
          <w:sz w:val="24"/>
          <w:szCs w:val="24"/>
        </w:rPr>
        <w:t>maður</w:t>
      </w:r>
      <w:r w:rsidRPr="007C75EF">
        <w:rPr>
          <w:rFonts w:ascii="Times New Roman" w:eastAsia="Times New Roman" w:hAnsi="Times New Roman" w:cs="Times New Roman"/>
          <w:sz w:val="24"/>
          <w:szCs w:val="24"/>
        </w:rPr>
        <w:t xml:space="preserve"> í samráði við umsækjanda framsenda erindið á réttan stað svo fljótt sem auðið er.</w:t>
      </w:r>
    </w:p>
    <w:bookmarkEnd w:id="21"/>
    <w:p w14:paraId="000001F7" w14:textId="77777777" w:rsidR="00D57D19" w:rsidRPr="007C75EF" w:rsidRDefault="00D57D19" w:rsidP="002E3011">
      <w:pPr>
        <w:spacing w:after="0"/>
        <w:jc w:val="both"/>
        <w:rPr>
          <w:rFonts w:ascii="Times New Roman" w:eastAsia="Times New Roman" w:hAnsi="Times New Roman" w:cs="Times New Roman"/>
          <w:sz w:val="24"/>
          <w:szCs w:val="24"/>
        </w:rPr>
      </w:pPr>
    </w:p>
    <w:p w14:paraId="000001F8"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32. gr.</w:t>
      </w:r>
    </w:p>
    <w:p w14:paraId="000001F9"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Niðurstaða og rökstuðningur synjunar</w:t>
      </w:r>
    </w:p>
    <w:p w14:paraId="000001FA" w14:textId="772C325E"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Kynna skal niðurstöðu umsóknar svo fljótt sem unnt er. Sé umsókn hafnað í heild eða að hluta skal umsækjandi fá svar þar sem ákvörðun er rökstudd með skýrum hætti með vísan til laga um félagsþjónustu sveitarfélaga og reglna sveitarfélagsins um fjárhagsaðstoð.</w:t>
      </w:r>
    </w:p>
    <w:p w14:paraId="000001FB" w14:textId="77777777" w:rsidR="00D57D19" w:rsidRPr="007C75EF" w:rsidRDefault="00D57D19" w:rsidP="002E3011">
      <w:pPr>
        <w:spacing w:after="0"/>
        <w:jc w:val="both"/>
        <w:rPr>
          <w:rFonts w:ascii="Times New Roman" w:eastAsia="Times New Roman" w:hAnsi="Times New Roman" w:cs="Times New Roman"/>
          <w:sz w:val="24"/>
          <w:szCs w:val="24"/>
        </w:rPr>
      </w:pPr>
    </w:p>
    <w:p w14:paraId="000001FC"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33. gr.</w:t>
      </w:r>
    </w:p>
    <w:p w14:paraId="000001FD"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Rangar eða villandi upplýsingar</w:t>
      </w:r>
    </w:p>
    <w:p w14:paraId="1DC72034" w14:textId="7B2B36B7" w:rsidR="00D3481E" w:rsidRPr="007C75EF" w:rsidRDefault="00287526" w:rsidP="002E3011">
      <w:p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Fjárhagsaðstoð veitt á grundvelli rangra eða villandi upplýsinga af hendi þess sem aðstoðina fær er endurkræf og getur velferðarsvið Reykjavíkurborgar endurkrafið viðkomandi um fjárhæðina samkvæmt almennum reglum kröfuréttar. Ef sannreynt er við vinnslu máls að upplýsingar sem umsækjandi hefur veitt eru rangar eða villandi stöðvast afgreiðsla umsóknarinnar.</w:t>
      </w:r>
    </w:p>
    <w:p w14:paraId="4252B3D0" w14:textId="77777777" w:rsidR="004345F9" w:rsidRPr="007C75EF" w:rsidRDefault="004345F9" w:rsidP="002E3011">
      <w:pPr>
        <w:spacing w:after="0"/>
        <w:jc w:val="center"/>
        <w:rPr>
          <w:rFonts w:ascii="Times New Roman" w:eastAsia="Times New Roman" w:hAnsi="Times New Roman" w:cs="Times New Roman"/>
          <w:b/>
          <w:sz w:val="24"/>
          <w:szCs w:val="24"/>
        </w:rPr>
      </w:pPr>
    </w:p>
    <w:p w14:paraId="00000200" w14:textId="64AC5556"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34. gr.</w:t>
      </w:r>
    </w:p>
    <w:p w14:paraId="00000201"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Heimildir til ákvarðana samkvæmt reglum þessum</w:t>
      </w:r>
    </w:p>
    <w:p w14:paraId="00000202" w14:textId="58C1DA7A" w:rsidR="00D57D19" w:rsidRPr="007C75EF" w:rsidRDefault="00287526" w:rsidP="002E3011">
      <w:pPr>
        <w:pBdr>
          <w:top w:val="nil"/>
          <w:left w:val="nil"/>
          <w:bottom w:val="nil"/>
          <w:right w:val="nil"/>
          <w:between w:val="nil"/>
        </w:pBd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Starfmenn velferðarsviðs taka ákvarðanir samkvæmt reglum þessum í umboði velferðarráðs Reykjavíkurborgar.</w:t>
      </w:r>
    </w:p>
    <w:p w14:paraId="00000203" w14:textId="77777777" w:rsidR="00D57D19" w:rsidRPr="007C75EF" w:rsidRDefault="00D57D19" w:rsidP="002E3011">
      <w:pPr>
        <w:spacing w:after="0"/>
        <w:jc w:val="both"/>
        <w:rPr>
          <w:rFonts w:ascii="Times New Roman" w:eastAsia="Times New Roman" w:hAnsi="Times New Roman" w:cs="Times New Roman"/>
          <w:sz w:val="24"/>
          <w:szCs w:val="24"/>
        </w:rPr>
      </w:pPr>
    </w:p>
    <w:p w14:paraId="00000204" w14:textId="34112220" w:rsidR="00D57D19" w:rsidRPr="007C75EF" w:rsidRDefault="00287526" w:rsidP="002E3011">
      <w:pPr>
        <w:spacing w:after="0"/>
        <w:jc w:val="both"/>
        <w:rPr>
          <w:rFonts w:ascii="Times New Roman" w:eastAsia="Times New Roman" w:hAnsi="Times New Roman" w:cs="Times New Roman"/>
          <w:sz w:val="24"/>
          <w:szCs w:val="24"/>
        </w:rPr>
      </w:pPr>
      <w:bookmarkStart w:id="22" w:name="_Hlk149637196"/>
      <w:r w:rsidRPr="007C75EF">
        <w:rPr>
          <w:rFonts w:ascii="Times New Roman" w:eastAsia="Times New Roman" w:hAnsi="Times New Roman" w:cs="Times New Roman"/>
          <w:sz w:val="24"/>
          <w:szCs w:val="24"/>
        </w:rPr>
        <w:t xml:space="preserve">Áfrýjunarnefnd velferðarráðs hefur heimild til að veita undanþágu frá reglum þessum ef sérstakar málefnalegar ástæður liggja fyrir og umsækjandi fer fram á það með sérstakri beiðni og greinargerð frá </w:t>
      </w:r>
      <w:r w:rsidR="00E53A64" w:rsidRPr="00D3481E">
        <w:rPr>
          <w:rFonts w:ascii="Times New Roman" w:eastAsia="Times New Roman" w:hAnsi="Times New Roman" w:cs="Times New Roman"/>
          <w:color w:val="FF0000"/>
          <w:sz w:val="24"/>
          <w:szCs w:val="24"/>
        </w:rPr>
        <w:t xml:space="preserve">viðeigandi </w:t>
      </w:r>
      <w:r w:rsidRPr="00D3481E">
        <w:rPr>
          <w:rFonts w:ascii="Times New Roman" w:eastAsia="Times New Roman" w:hAnsi="Times New Roman" w:cs="Times New Roman"/>
          <w:strike/>
          <w:color w:val="FF0000"/>
          <w:sz w:val="24"/>
          <w:szCs w:val="24"/>
        </w:rPr>
        <w:t>þjónustu</w:t>
      </w:r>
      <w:r w:rsidRPr="007C75EF">
        <w:rPr>
          <w:rFonts w:ascii="Times New Roman" w:eastAsia="Times New Roman" w:hAnsi="Times New Roman" w:cs="Times New Roman"/>
          <w:sz w:val="24"/>
          <w:szCs w:val="24"/>
        </w:rPr>
        <w:t>miðstöð</w:t>
      </w:r>
      <w:r w:rsidR="00E53A64">
        <w:rPr>
          <w:rFonts w:ascii="Times New Roman" w:eastAsia="Times New Roman" w:hAnsi="Times New Roman" w:cs="Times New Roman"/>
          <w:sz w:val="24"/>
          <w:szCs w:val="24"/>
        </w:rPr>
        <w:t xml:space="preserve"> </w:t>
      </w:r>
      <w:r w:rsidR="00E53A64" w:rsidRPr="00D3481E">
        <w:rPr>
          <w:rFonts w:ascii="Times New Roman" w:eastAsia="Times New Roman" w:hAnsi="Times New Roman" w:cs="Times New Roman"/>
          <w:color w:val="FF0000"/>
          <w:sz w:val="24"/>
          <w:szCs w:val="24"/>
        </w:rPr>
        <w:t>Reykjavíkurborgar</w:t>
      </w:r>
      <w:r w:rsidRPr="00D3481E">
        <w:rPr>
          <w:rFonts w:ascii="Times New Roman" w:eastAsia="Times New Roman" w:hAnsi="Times New Roman" w:cs="Times New Roman"/>
          <w:color w:val="FF0000"/>
          <w:sz w:val="24"/>
          <w:szCs w:val="24"/>
        </w:rPr>
        <w:t xml:space="preserve"> </w:t>
      </w:r>
      <w:r w:rsidRPr="007C75EF">
        <w:rPr>
          <w:rFonts w:ascii="Times New Roman" w:eastAsia="Times New Roman" w:hAnsi="Times New Roman" w:cs="Times New Roman"/>
          <w:sz w:val="24"/>
          <w:szCs w:val="24"/>
        </w:rPr>
        <w:t>liggur fyrir.</w:t>
      </w:r>
    </w:p>
    <w:bookmarkEnd w:id="22"/>
    <w:p w14:paraId="6F98AD48" w14:textId="77777777" w:rsidR="002E3011" w:rsidRPr="007C75EF" w:rsidRDefault="002E3011" w:rsidP="002E3011">
      <w:pPr>
        <w:spacing w:after="0"/>
        <w:jc w:val="both"/>
        <w:rPr>
          <w:rFonts w:ascii="Times New Roman" w:eastAsia="Times New Roman" w:hAnsi="Times New Roman" w:cs="Times New Roman"/>
          <w:sz w:val="24"/>
          <w:szCs w:val="24"/>
        </w:rPr>
      </w:pPr>
    </w:p>
    <w:p w14:paraId="00000206"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35. gr.</w:t>
      </w:r>
    </w:p>
    <w:p w14:paraId="0000020B" w14:textId="4B87EEC8" w:rsidR="00D57D19" w:rsidRPr="00606B96"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Kynning á ákvörðun um fjárhagsaðstoð</w:t>
      </w:r>
    </w:p>
    <w:p w14:paraId="0000020C" w14:textId="7777777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Kynna skal niðurstöðu umsóknar með skriflegum hætti svo fljótt sem unnt er. Sé umsókn hafnað skal umsækjandi fá skriflegt svar þar sem vísað er með skýrum hætti til viðeigandi ákvæða reglna þessara og leiðbeint um heimild til að óska rökstuðnings fyrir synjun. Upplýsa skal umsækjanda um rétt hans til að fara fram á að áfrýjunarnefnd velferðarráðs fjalli um umsóknina en slík beiðni skal berast áfrýjunarnefnd velferðarráðs innan fjögurra vikna frá því að umsækjanda barst vitneskja um ákvörðun. </w:t>
      </w:r>
    </w:p>
    <w:p w14:paraId="0000020D" w14:textId="77777777" w:rsidR="00D57D19" w:rsidRPr="007C75EF" w:rsidRDefault="00D57D19" w:rsidP="002E3011">
      <w:pPr>
        <w:spacing w:after="0"/>
        <w:jc w:val="both"/>
        <w:rPr>
          <w:rFonts w:ascii="Times New Roman" w:eastAsia="Times New Roman" w:hAnsi="Times New Roman" w:cs="Times New Roman"/>
          <w:sz w:val="24"/>
          <w:szCs w:val="24"/>
        </w:rPr>
      </w:pPr>
    </w:p>
    <w:p w14:paraId="0000020E" w14:textId="1C211A7D"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 xml:space="preserve">Ákvörðun áfrýjunarnefndar velferðarráðs skal kynnt umsækjanda og um leið skal honum kynntur réttur hans til málskots til úrskurðarnefndar velferðarmála. </w:t>
      </w:r>
    </w:p>
    <w:p w14:paraId="75F0E8AF" w14:textId="77777777" w:rsidR="00FB5984" w:rsidRPr="007C75EF" w:rsidRDefault="00FB5984" w:rsidP="002E3011">
      <w:pPr>
        <w:spacing w:after="0"/>
        <w:jc w:val="center"/>
        <w:rPr>
          <w:rFonts w:ascii="Times New Roman" w:eastAsia="Times New Roman" w:hAnsi="Times New Roman" w:cs="Times New Roman"/>
          <w:b/>
          <w:sz w:val="24"/>
          <w:szCs w:val="24"/>
        </w:rPr>
      </w:pPr>
    </w:p>
    <w:p w14:paraId="00000210"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36. gr.</w:t>
      </w:r>
    </w:p>
    <w:p w14:paraId="72D81C61" w14:textId="67D79586" w:rsidR="0088796A" w:rsidRPr="00606B96"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Málskot til</w:t>
      </w:r>
      <w:r w:rsidR="005E24B9">
        <w:rPr>
          <w:rFonts w:ascii="Times New Roman" w:eastAsia="Times New Roman" w:hAnsi="Times New Roman" w:cs="Times New Roman"/>
          <w:b/>
          <w:sz w:val="24"/>
          <w:szCs w:val="24"/>
        </w:rPr>
        <w:t xml:space="preserve"> úrskurðarnefndar velferðarmála</w:t>
      </w:r>
    </w:p>
    <w:p w14:paraId="00000212" w14:textId="333440F7" w:rsidR="00D57D19" w:rsidRPr="007C75EF" w:rsidRDefault="00287526"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Umsækjandi getur kært ákvörðun áfrýjunarnefndar velferðarráðs til úrskurðarnefndar velferðarmála. Skal það gert innan þr</w:t>
      </w:r>
      <w:r w:rsidR="002D67AC" w:rsidRPr="007C75EF">
        <w:rPr>
          <w:rFonts w:ascii="Times New Roman" w:eastAsia="Times New Roman" w:hAnsi="Times New Roman" w:cs="Times New Roman"/>
          <w:sz w:val="24"/>
          <w:szCs w:val="24"/>
        </w:rPr>
        <w:t>iggja mánaða frá því umsækjanda</w:t>
      </w:r>
      <w:r w:rsidRPr="007C75EF">
        <w:rPr>
          <w:rFonts w:ascii="Times New Roman" w:eastAsia="Times New Roman" w:hAnsi="Times New Roman" w:cs="Times New Roman"/>
          <w:sz w:val="24"/>
          <w:szCs w:val="24"/>
        </w:rPr>
        <w:t xml:space="preserve"> var kunngerð ákvörðun áfrýjunarnefndar velferðarráðs.</w:t>
      </w:r>
    </w:p>
    <w:p w14:paraId="00000214" w14:textId="77777777" w:rsidR="00D57D19" w:rsidRPr="007C75EF" w:rsidRDefault="00D57D19" w:rsidP="002E3011">
      <w:pPr>
        <w:spacing w:after="0"/>
        <w:jc w:val="both"/>
        <w:rPr>
          <w:rFonts w:ascii="Times New Roman" w:eastAsia="Times New Roman" w:hAnsi="Times New Roman" w:cs="Times New Roman"/>
          <w:strike/>
          <w:sz w:val="24"/>
          <w:szCs w:val="24"/>
        </w:rPr>
      </w:pPr>
    </w:p>
    <w:p w14:paraId="00000215" w14:textId="77777777" w:rsidR="00D57D19" w:rsidRPr="007C75EF"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lastRenderedPageBreak/>
        <w:t>37. gr.</w:t>
      </w:r>
    </w:p>
    <w:p w14:paraId="00000218" w14:textId="1D643FFC" w:rsidR="00D57D19" w:rsidRPr="00606B96" w:rsidRDefault="00287526" w:rsidP="002E3011">
      <w:pPr>
        <w:spacing w:after="0"/>
        <w:jc w:val="center"/>
        <w:rPr>
          <w:rFonts w:ascii="Times New Roman" w:eastAsia="Times New Roman" w:hAnsi="Times New Roman" w:cs="Times New Roman"/>
          <w:b/>
          <w:sz w:val="24"/>
          <w:szCs w:val="24"/>
        </w:rPr>
      </w:pPr>
      <w:r w:rsidRPr="007C75EF">
        <w:rPr>
          <w:rFonts w:ascii="Times New Roman" w:eastAsia="Times New Roman" w:hAnsi="Times New Roman" w:cs="Times New Roman"/>
          <w:b/>
          <w:sz w:val="24"/>
          <w:szCs w:val="24"/>
        </w:rPr>
        <w:t>Gildistaka</w:t>
      </w:r>
    </w:p>
    <w:p w14:paraId="00000219" w14:textId="47692451" w:rsidR="00D57D19" w:rsidRPr="007C75EF" w:rsidRDefault="002D67AC" w:rsidP="002E3011">
      <w:pPr>
        <w:spacing w:after="0"/>
        <w:jc w:val="both"/>
        <w:rPr>
          <w:rFonts w:ascii="Times New Roman" w:eastAsia="Times New Roman" w:hAnsi="Times New Roman" w:cs="Times New Roman"/>
          <w:sz w:val="24"/>
          <w:szCs w:val="24"/>
        </w:rPr>
      </w:pPr>
      <w:r w:rsidRPr="007C75EF">
        <w:rPr>
          <w:rFonts w:ascii="Times New Roman" w:eastAsia="Times New Roman" w:hAnsi="Times New Roman" w:cs="Times New Roman"/>
          <w:sz w:val="24"/>
          <w:szCs w:val="24"/>
        </w:rPr>
        <w:t>Reglur þessar</w:t>
      </w:r>
      <w:r w:rsidR="00287526" w:rsidRPr="007C75EF">
        <w:rPr>
          <w:rFonts w:ascii="Times New Roman" w:eastAsia="Times New Roman" w:hAnsi="Times New Roman" w:cs="Times New Roman"/>
          <w:sz w:val="24"/>
          <w:szCs w:val="24"/>
        </w:rPr>
        <w:t xml:space="preserve"> byggja á 21. gr. laga um félagsþjónustu sveitarfélaga nr. 40/1991 með síðari breytingum, og eldri reglum um fjárhagsaðstoð frá Reykjavíkurborg sem </w:t>
      </w:r>
      <w:r w:rsidRPr="007C75EF">
        <w:rPr>
          <w:rFonts w:ascii="Times New Roman" w:eastAsia="Times New Roman" w:hAnsi="Times New Roman" w:cs="Times New Roman"/>
          <w:sz w:val="24"/>
          <w:szCs w:val="24"/>
        </w:rPr>
        <w:t>tóku gildi þann 1. janúar 2011.</w:t>
      </w:r>
      <w:r w:rsidR="00287526" w:rsidRPr="007C75EF">
        <w:rPr>
          <w:rFonts w:ascii="Times New Roman" w:eastAsia="Times New Roman" w:hAnsi="Times New Roman" w:cs="Times New Roman"/>
          <w:sz w:val="24"/>
          <w:szCs w:val="24"/>
        </w:rPr>
        <w:t xml:space="preserve"> Reglur þessar taka gildi þann </w:t>
      </w:r>
      <w:r w:rsidR="00D74417" w:rsidRPr="007C75EF">
        <w:rPr>
          <w:rFonts w:ascii="Times New Roman" w:eastAsia="Times New Roman" w:hAnsi="Times New Roman" w:cs="Times New Roman"/>
          <w:sz w:val="24"/>
          <w:szCs w:val="24"/>
        </w:rPr>
        <w:t>1. apríl</w:t>
      </w:r>
      <w:r w:rsidR="004D12C8" w:rsidRPr="007C75EF">
        <w:rPr>
          <w:rFonts w:ascii="Times New Roman" w:eastAsia="Times New Roman" w:hAnsi="Times New Roman" w:cs="Times New Roman"/>
          <w:sz w:val="24"/>
          <w:szCs w:val="24"/>
        </w:rPr>
        <w:t xml:space="preserve"> 2021</w:t>
      </w:r>
      <w:r w:rsidR="00287526" w:rsidRPr="007C75EF">
        <w:rPr>
          <w:rFonts w:ascii="Times New Roman" w:eastAsia="Times New Roman" w:hAnsi="Times New Roman" w:cs="Times New Roman"/>
          <w:sz w:val="24"/>
          <w:szCs w:val="24"/>
        </w:rPr>
        <w:t xml:space="preserve"> og við gildistöku þeirra falla úr gildi eldri reglur um fjárhagsaðstoð frá Reykjavíkurborg sem samþykktar voru á fundi velferðarráðs þann 17. nóvember 2010 og á fundi borgarráðs þann 25. nóvember 2010 með síðari breytingum. </w:t>
      </w:r>
    </w:p>
    <w:p w14:paraId="0000021B" w14:textId="0284A99B" w:rsidR="00D57D19" w:rsidRPr="007C75EF" w:rsidRDefault="00D57D19" w:rsidP="002E3011">
      <w:pPr>
        <w:spacing w:after="0"/>
        <w:jc w:val="both"/>
        <w:rPr>
          <w:rFonts w:ascii="Times New Roman" w:eastAsia="Times New Roman" w:hAnsi="Times New Roman" w:cs="Times New Roman"/>
          <w:sz w:val="24"/>
          <w:szCs w:val="24"/>
        </w:rPr>
      </w:pPr>
    </w:p>
    <w:p w14:paraId="366B4A51" w14:textId="77777777" w:rsidR="002D0A38" w:rsidRPr="007C75EF" w:rsidRDefault="002D0A38" w:rsidP="002E3011">
      <w:pPr>
        <w:spacing w:after="0"/>
        <w:jc w:val="both"/>
        <w:rPr>
          <w:rFonts w:ascii="Times New Roman" w:eastAsia="Times New Roman" w:hAnsi="Times New Roman" w:cs="Times New Roman"/>
          <w:sz w:val="24"/>
          <w:szCs w:val="24"/>
        </w:rPr>
      </w:pPr>
    </w:p>
    <w:p w14:paraId="740AF129" w14:textId="467F047F" w:rsidR="00B64E6D" w:rsidRPr="00661C4C" w:rsidRDefault="00B64E6D" w:rsidP="002E3011">
      <w:pPr>
        <w:spacing w:after="0"/>
        <w:jc w:val="center"/>
        <w:rPr>
          <w:rFonts w:ascii="Times New Roman" w:eastAsia="Times New Roman" w:hAnsi="Times New Roman" w:cs="Times New Roman"/>
          <w:b/>
          <w:strike/>
          <w:color w:val="FF0000"/>
          <w:sz w:val="24"/>
          <w:szCs w:val="24"/>
        </w:rPr>
      </w:pPr>
      <w:r w:rsidRPr="00661C4C">
        <w:rPr>
          <w:rFonts w:ascii="Times New Roman" w:eastAsia="Times New Roman" w:hAnsi="Times New Roman" w:cs="Times New Roman"/>
          <w:b/>
          <w:strike/>
          <w:color w:val="FF0000"/>
          <w:sz w:val="24"/>
          <w:szCs w:val="24"/>
        </w:rPr>
        <w:t>Ákvæði til bráðabirgða</w:t>
      </w:r>
    </w:p>
    <w:p w14:paraId="63357F36" w14:textId="11DC4D4A" w:rsidR="002D0A38" w:rsidRPr="00661C4C" w:rsidRDefault="002D0A38" w:rsidP="002E3011">
      <w:pPr>
        <w:spacing w:after="0"/>
        <w:jc w:val="both"/>
        <w:rPr>
          <w:rFonts w:ascii="Times New Roman" w:eastAsia="Times New Roman" w:hAnsi="Times New Roman" w:cs="Times New Roman"/>
          <w:strike/>
          <w:color w:val="FF0000"/>
          <w:sz w:val="24"/>
          <w:szCs w:val="24"/>
        </w:rPr>
      </w:pPr>
    </w:p>
    <w:p w14:paraId="0000021D" w14:textId="537105D5" w:rsidR="00D57D19" w:rsidRPr="00661C4C" w:rsidRDefault="00287526" w:rsidP="002E3011">
      <w:pPr>
        <w:spacing w:after="0"/>
        <w:jc w:val="both"/>
        <w:rPr>
          <w:rFonts w:ascii="Times New Roman" w:eastAsia="Times New Roman" w:hAnsi="Times New Roman" w:cs="Times New Roman"/>
          <w:strike/>
          <w:color w:val="FF0000"/>
          <w:sz w:val="24"/>
          <w:szCs w:val="24"/>
          <w:vertAlign w:val="superscript"/>
        </w:rPr>
      </w:pPr>
      <w:r w:rsidRPr="00661C4C">
        <w:rPr>
          <w:rFonts w:ascii="Times New Roman" w:eastAsia="Times New Roman" w:hAnsi="Times New Roman" w:cs="Times New Roman"/>
          <w:strike/>
          <w:color w:val="FF0000"/>
          <w:sz w:val="24"/>
          <w:szCs w:val="24"/>
        </w:rPr>
        <w:t>Þeir einstaklingar sem taka þátt í tilraunaverkefninu IPS (Individual Placement Support) eiga rétt á undanþágu frá ákvæði 1. mgr. 12. gr. hvað varðar frádrátt tekna við ákvörðun um upphæð fjárhagsaðstoðar. Heimilt verður að veita undanþágu vegna atvinnutekna sem nema allt að 50.000 kr. á mánuði. Tilraunatímabilið mun standa til</w:t>
      </w:r>
      <w:r w:rsidR="006F56A0" w:rsidRPr="00661C4C">
        <w:rPr>
          <w:rFonts w:ascii="Times New Roman" w:eastAsia="Times New Roman" w:hAnsi="Times New Roman" w:cs="Times New Roman"/>
          <w:strike/>
          <w:color w:val="FF0000"/>
          <w:sz w:val="24"/>
          <w:szCs w:val="24"/>
        </w:rPr>
        <w:t xml:space="preserve"> </w:t>
      </w:r>
      <w:r w:rsidR="00352A49" w:rsidRPr="00661C4C">
        <w:rPr>
          <w:rFonts w:ascii="Times New Roman" w:eastAsia="Times New Roman" w:hAnsi="Times New Roman" w:cs="Times New Roman"/>
          <w:strike/>
          <w:color w:val="FF0000"/>
          <w:sz w:val="24"/>
          <w:szCs w:val="24"/>
        </w:rPr>
        <w:t>31. desember 202</w:t>
      </w:r>
      <w:r w:rsidR="008520FD" w:rsidRPr="00661C4C">
        <w:rPr>
          <w:rFonts w:ascii="Times New Roman" w:eastAsia="Times New Roman" w:hAnsi="Times New Roman" w:cs="Times New Roman"/>
          <w:strike/>
          <w:color w:val="FF0000"/>
          <w:sz w:val="24"/>
          <w:szCs w:val="24"/>
        </w:rPr>
        <w:t>2</w:t>
      </w:r>
      <w:r w:rsidRPr="00661C4C">
        <w:rPr>
          <w:rFonts w:ascii="Times New Roman" w:eastAsia="Times New Roman" w:hAnsi="Times New Roman" w:cs="Times New Roman"/>
          <w:strike/>
          <w:color w:val="FF0000"/>
          <w:sz w:val="24"/>
          <w:szCs w:val="24"/>
        </w:rPr>
        <w:t>.</w:t>
      </w:r>
      <w:bookmarkStart w:id="23" w:name="_3znysh7" w:colFirst="0" w:colLast="0"/>
      <w:bookmarkEnd w:id="23"/>
    </w:p>
    <w:sectPr w:rsidR="00D57D19" w:rsidRPr="00661C4C">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F90B" w14:textId="77777777" w:rsidR="006C5999" w:rsidRDefault="006C5999">
      <w:pPr>
        <w:spacing w:after="0" w:line="240" w:lineRule="auto"/>
      </w:pPr>
      <w:r>
        <w:separator/>
      </w:r>
    </w:p>
  </w:endnote>
  <w:endnote w:type="continuationSeparator" w:id="0">
    <w:p w14:paraId="4CCCAAA6" w14:textId="77777777" w:rsidR="006C5999" w:rsidRDefault="006C5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E" w14:textId="1D4823D8" w:rsidR="00D57D19" w:rsidRDefault="00287526">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520FD">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14:paraId="0000021F" w14:textId="77777777" w:rsidR="00D57D19" w:rsidRDefault="00D57D1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45894" w14:textId="77777777" w:rsidR="006C5999" w:rsidRDefault="006C5999">
      <w:pPr>
        <w:spacing w:after="0" w:line="240" w:lineRule="auto"/>
      </w:pPr>
      <w:r>
        <w:separator/>
      </w:r>
    </w:p>
  </w:footnote>
  <w:footnote w:type="continuationSeparator" w:id="0">
    <w:p w14:paraId="79AFB87F" w14:textId="77777777" w:rsidR="006C5999" w:rsidRDefault="006C5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7E1"/>
    <w:multiLevelType w:val="multilevel"/>
    <w:tmpl w:val="83E8FE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E6787B"/>
    <w:multiLevelType w:val="hybridMultilevel"/>
    <w:tmpl w:val="64E4D806"/>
    <w:lvl w:ilvl="0" w:tplc="1486D646">
      <w:start w:val="1"/>
      <w:numFmt w:val="lowerLetter"/>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33094E"/>
    <w:multiLevelType w:val="multilevel"/>
    <w:tmpl w:val="3AB0F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1A2D65"/>
    <w:multiLevelType w:val="multilevel"/>
    <w:tmpl w:val="6BD2B5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5D0E4A"/>
    <w:multiLevelType w:val="multilevel"/>
    <w:tmpl w:val="CF3CE496"/>
    <w:lvl w:ilvl="0">
      <w:start w:val="1"/>
      <w:numFmt w:val="lowerLetter"/>
      <w:lvlText w:val="%1)"/>
      <w:lvlJc w:val="left"/>
      <w:pPr>
        <w:ind w:left="1494"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F2A447B"/>
    <w:multiLevelType w:val="multilevel"/>
    <w:tmpl w:val="C1D491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38717EF"/>
    <w:multiLevelType w:val="hybridMultilevel"/>
    <w:tmpl w:val="5916220C"/>
    <w:lvl w:ilvl="0" w:tplc="8D58CA58">
      <w:start w:val="1"/>
      <w:numFmt w:val="lowerLetter"/>
      <w:lvlText w:val="%1)"/>
      <w:lvlJc w:val="left"/>
      <w:pPr>
        <w:ind w:left="1070" w:hanging="360"/>
      </w:pPr>
      <w:rPr>
        <w:rFonts w:hint="default"/>
        <w:color w:val="auto"/>
      </w:rPr>
    </w:lvl>
    <w:lvl w:ilvl="1" w:tplc="040F0019" w:tentative="1">
      <w:start w:val="1"/>
      <w:numFmt w:val="lowerLetter"/>
      <w:lvlText w:val="%2."/>
      <w:lvlJc w:val="left"/>
      <w:pPr>
        <w:ind w:left="1790" w:hanging="360"/>
      </w:pPr>
    </w:lvl>
    <w:lvl w:ilvl="2" w:tplc="040F001B" w:tentative="1">
      <w:start w:val="1"/>
      <w:numFmt w:val="lowerRoman"/>
      <w:lvlText w:val="%3."/>
      <w:lvlJc w:val="right"/>
      <w:pPr>
        <w:ind w:left="2510" w:hanging="180"/>
      </w:pPr>
    </w:lvl>
    <w:lvl w:ilvl="3" w:tplc="040F000F" w:tentative="1">
      <w:start w:val="1"/>
      <w:numFmt w:val="decimal"/>
      <w:lvlText w:val="%4."/>
      <w:lvlJc w:val="left"/>
      <w:pPr>
        <w:ind w:left="3230" w:hanging="360"/>
      </w:pPr>
    </w:lvl>
    <w:lvl w:ilvl="4" w:tplc="040F0019" w:tentative="1">
      <w:start w:val="1"/>
      <w:numFmt w:val="lowerLetter"/>
      <w:lvlText w:val="%5."/>
      <w:lvlJc w:val="left"/>
      <w:pPr>
        <w:ind w:left="3950" w:hanging="360"/>
      </w:pPr>
    </w:lvl>
    <w:lvl w:ilvl="5" w:tplc="040F001B" w:tentative="1">
      <w:start w:val="1"/>
      <w:numFmt w:val="lowerRoman"/>
      <w:lvlText w:val="%6."/>
      <w:lvlJc w:val="right"/>
      <w:pPr>
        <w:ind w:left="4670" w:hanging="180"/>
      </w:pPr>
    </w:lvl>
    <w:lvl w:ilvl="6" w:tplc="040F000F" w:tentative="1">
      <w:start w:val="1"/>
      <w:numFmt w:val="decimal"/>
      <w:lvlText w:val="%7."/>
      <w:lvlJc w:val="left"/>
      <w:pPr>
        <w:ind w:left="5390" w:hanging="360"/>
      </w:pPr>
    </w:lvl>
    <w:lvl w:ilvl="7" w:tplc="040F0019" w:tentative="1">
      <w:start w:val="1"/>
      <w:numFmt w:val="lowerLetter"/>
      <w:lvlText w:val="%8."/>
      <w:lvlJc w:val="left"/>
      <w:pPr>
        <w:ind w:left="6110" w:hanging="360"/>
      </w:pPr>
    </w:lvl>
    <w:lvl w:ilvl="8" w:tplc="040F001B" w:tentative="1">
      <w:start w:val="1"/>
      <w:numFmt w:val="lowerRoman"/>
      <w:lvlText w:val="%9."/>
      <w:lvlJc w:val="right"/>
      <w:pPr>
        <w:ind w:left="6830" w:hanging="180"/>
      </w:pPr>
    </w:lvl>
  </w:abstractNum>
  <w:abstractNum w:abstractNumId="7" w15:restartNumberingAfterBreak="0">
    <w:nsid w:val="55B12B2C"/>
    <w:multiLevelType w:val="multilevel"/>
    <w:tmpl w:val="F042A9CE"/>
    <w:lvl w:ilvl="0">
      <w:start w:val="1"/>
      <w:numFmt w:val="upperLetter"/>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2736CB"/>
    <w:multiLevelType w:val="multilevel"/>
    <w:tmpl w:val="AF3873E4"/>
    <w:lvl w:ilvl="0">
      <w:start w:val="1"/>
      <w:numFmt w:val="lowerLetter"/>
      <w:lvlText w:val="%1)"/>
      <w:lvlJc w:val="left"/>
      <w:pPr>
        <w:ind w:left="1080" w:hanging="360"/>
      </w:pPr>
    </w:lvl>
    <w:lvl w:ilvl="1">
      <w:start w:val="1"/>
      <w:numFmt w:val="lowerLetter"/>
      <w:lvlText w:val="%2."/>
      <w:lvlJc w:val="left"/>
      <w:pPr>
        <w:ind w:left="1593" w:hanging="360"/>
      </w:pPr>
    </w:lvl>
    <w:lvl w:ilvl="2">
      <w:start w:val="1"/>
      <w:numFmt w:val="lowerRoman"/>
      <w:lvlText w:val="%3."/>
      <w:lvlJc w:val="right"/>
      <w:pPr>
        <w:ind w:left="2313" w:hanging="180"/>
      </w:pPr>
    </w:lvl>
    <w:lvl w:ilvl="3">
      <w:start w:val="1"/>
      <w:numFmt w:val="decimal"/>
      <w:lvlText w:val="%4."/>
      <w:lvlJc w:val="left"/>
      <w:pPr>
        <w:ind w:left="3033" w:hanging="360"/>
      </w:pPr>
    </w:lvl>
    <w:lvl w:ilvl="4">
      <w:start w:val="1"/>
      <w:numFmt w:val="lowerLetter"/>
      <w:lvlText w:val="%5."/>
      <w:lvlJc w:val="left"/>
      <w:pPr>
        <w:ind w:left="3753" w:hanging="360"/>
      </w:pPr>
    </w:lvl>
    <w:lvl w:ilvl="5">
      <w:start w:val="1"/>
      <w:numFmt w:val="lowerRoman"/>
      <w:lvlText w:val="%6."/>
      <w:lvlJc w:val="right"/>
      <w:pPr>
        <w:ind w:left="4473" w:hanging="180"/>
      </w:pPr>
    </w:lvl>
    <w:lvl w:ilvl="6">
      <w:start w:val="1"/>
      <w:numFmt w:val="decimal"/>
      <w:lvlText w:val="%7."/>
      <w:lvlJc w:val="left"/>
      <w:pPr>
        <w:ind w:left="5193" w:hanging="360"/>
      </w:pPr>
    </w:lvl>
    <w:lvl w:ilvl="7">
      <w:start w:val="1"/>
      <w:numFmt w:val="lowerLetter"/>
      <w:lvlText w:val="%8."/>
      <w:lvlJc w:val="left"/>
      <w:pPr>
        <w:ind w:left="5913" w:hanging="360"/>
      </w:pPr>
    </w:lvl>
    <w:lvl w:ilvl="8">
      <w:start w:val="1"/>
      <w:numFmt w:val="lowerRoman"/>
      <w:lvlText w:val="%9."/>
      <w:lvlJc w:val="right"/>
      <w:pPr>
        <w:ind w:left="6633" w:hanging="180"/>
      </w:pPr>
    </w:lvl>
  </w:abstractNum>
  <w:abstractNum w:abstractNumId="9" w15:restartNumberingAfterBreak="0">
    <w:nsid w:val="6CE67FF5"/>
    <w:multiLevelType w:val="multilevel"/>
    <w:tmpl w:val="59E4F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C26C00"/>
    <w:multiLevelType w:val="multilevel"/>
    <w:tmpl w:val="116257AC"/>
    <w:lvl w:ilvl="0">
      <w:start w:val="1"/>
      <w:numFmt w:val="upperLetter"/>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D06ACC"/>
    <w:multiLevelType w:val="hybridMultilevel"/>
    <w:tmpl w:val="E6362A68"/>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7BB65159"/>
    <w:multiLevelType w:val="hybridMultilevel"/>
    <w:tmpl w:val="0330B2AA"/>
    <w:lvl w:ilvl="0" w:tplc="99CCC6C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num w:numId="1" w16cid:durableId="1651209983">
    <w:abstractNumId w:val="5"/>
  </w:num>
  <w:num w:numId="2" w16cid:durableId="1437484774">
    <w:abstractNumId w:val="0"/>
  </w:num>
  <w:num w:numId="3" w16cid:durableId="1668824957">
    <w:abstractNumId w:val="7"/>
  </w:num>
  <w:num w:numId="4" w16cid:durableId="924463396">
    <w:abstractNumId w:val="8"/>
  </w:num>
  <w:num w:numId="5" w16cid:durableId="2027900236">
    <w:abstractNumId w:val="3"/>
  </w:num>
  <w:num w:numId="6" w16cid:durableId="1329407480">
    <w:abstractNumId w:val="4"/>
  </w:num>
  <w:num w:numId="7" w16cid:durableId="1393503539">
    <w:abstractNumId w:val="10"/>
  </w:num>
  <w:num w:numId="8" w16cid:durableId="1745839783">
    <w:abstractNumId w:val="9"/>
  </w:num>
  <w:num w:numId="9" w16cid:durableId="236938337">
    <w:abstractNumId w:val="2"/>
  </w:num>
  <w:num w:numId="10" w16cid:durableId="1970741811">
    <w:abstractNumId w:val="12"/>
  </w:num>
  <w:num w:numId="11" w16cid:durableId="1653558079">
    <w:abstractNumId w:val="11"/>
  </w:num>
  <w:num w:numId="12" w16cid:durableId="5520003">
    <w:abstractNumId w:val="6"/>
  </w:num>
  <w:num w:numId="13" w16cid:durableId="1813674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D19"/>
    <w:rsid w:val="0000561F"/>
    <w:rsid w:val="00006D5D"/>
    <w:rsid w:val="00010BA8"/>
    <w:rsid w:val="00012E75"/>
    <w:rsid w:val="00016827"/>
    <w:rsid w:val="00020D19"/>
    <w:rsid w:val="00042C1C"/>
    <w:rsid w:val="00042EBF"/>
    <w:rsid w:val="00045AA4"/>
    <w:rsid w:val="0005474F"/>
    <w:rsid w:val="000550C3"/>
    <w:rsid w:val="00073CD9"/>
    <w:rsid w:val="00093B93"/>
    <w:rsid w:val="000B5FBF"/>
    <w:rsid w:val="00104245"/>
    <w:rsid w:val="00113C56"/>
    <w:rsid w:val="00121C6C"/>
    <w:rsid w:val="001304EB"/>
    <w:rsid w:val="00157532"/>
    <w:rsid w:val="00166D09"/>
    <w:rsid w:val="00167D43"/>
    <w:rsid w:val="001809E5"/>
    <w:rsid w:val="001A69D7"/>
    <w:rsid w:val="001B1DA7"/>
    <w:rsid w:val="001B3239"/>
    <w:rsid w:val="001C5ADF"/>
    <w:rsid w:val="001D3E3E"/>
    <w:rsid w:val="001E03E8"/>
    <w:rsid w:val="00212110"/>
    <w:rsid w:val="0024335D"/>
    <w:rsid w:val="002434FF"/>
    <w:rsid w:val="00243C09"/>
    <w:rsid w:val="00250560"/>
    <w:rsid w:val="002509BB"/>
    <w:rsid w:val="0026158B"/>
    <w:rsid w:val="00270A7F"/>
    <w:rsid w:val="00271677"/>
    <w:rsid w:val="00287526"/>
    <w:rsid w:val="00290C8A"/>
    <w:rsid w:val="002915CD"/>
    <w:rsid w:val="0029577F"/>
    <w:rsid w:val="00296ACF"/>
    <w:rsid w:val="002A02EF"/>
    <w:rsid w:val="002C5CB8"/>
    <w:rsid w:val="002D0A38"/>
    <w:rsid w:val="002D36E6"/>
    <w:rsid w:val="002D59CC"/>
    <w:rsid w:val="002D67AC"/>
    <w:rsid w:val="002E3011"/>
    <w:rsid w:val="002E5D92"/>
    <w:rsid w:val="00315653"/>
    <w:rsid w:val="00320570"/>
    <w:rsid w:val="003425F8"/>
    <w:rsid w:val="0034310A"/>
    <w:rsid w:val="00345935"/>
    <w:rsid w:val="00352A49"/>
    <w:rsid w:val="00361455"/>
    <w:rsid w:val="00366708"/>
    <w:rsid w:val="00375C66"/>
    <w:rsid w:val="003C2CDE"/>
    <w:rsid w:val="003C6DAA"/>
    <w:rsid w:val="003D572F"/>
    <w:rsid w:val="003D74B2"/>
    <w:rsid w:val="003F1635"/>
    <w:rsid w:val="003F4C46"/>
    <w:rsid w:val="00404F88"/>
    <w:rsid w:val="00412934"/>
    <w:rsid w:val="00423303"/>
    <w:rsid w:val="0042787E"/>
    <w:rsid w:val="004345F9"/>
    <w:rsid w:val="00472804"/>
    <w:rsid w:val="00480286"/>
    <w:rsid w:val="004A7E90"/>
    <w:rsid w:val="004D12C8"/>
    <w:rsid w:val="004D1A51"/>
    <w:rsid w:val="004D2358"/>
    <w:rsid w:val="004E0179"/>
    <w:rsid w:val="005234E8"/>
    <w:rsid w:val="005320F8"/>
    <w:rsid w:val="0053260E"/>
    <w:rsid w:val="00550494"/>
    <w:rsid w:val="005654E3"/>
    <w:rsid w:val="00577080"/>
    <w:rsid w:val="005A2CCE"/>
    <w:rsid w:val="005B6755"/>
    <w:rsid w:val="005D0808"/>
    <w:rsid w:val="005D1425"/>
    <w:rsid w:val="005D4E08"/>
    <w:rsid w:val="005D5F92"/>
    <w:rsid w:val="005E24B9"/>
    <w:rsid w:val="00605321"/>
    <w:rsid w:val="006057CA"/>
    <w:rsid w:val="00606B96"/>
    <w:rsid w:val="00623A1E"/>
    <w:rsid w:val="006426E5"/>
    <w:rsid w:val="00654AE5"/>
    <w:rsid w:val="00660588"/>
    <w:rsid w:val="00661C4C"/>
    <w:rsid w:val="00670D8A"/>
    <w:rsid w:val="0068021A"/>
    <w:rsid w:val="00682329"/>
    <w:rsid w:val="0068768F"/>
    <w:rsid w:val="0069457D"/>
    <w:rsid w:val="006A1734"/>
    <w:rsid w:val="006A1F02"/>
    <w:rsid w:val="006A28C5"/>
    <w:rsid w:val="006B2009"/>
    <w:rsid w:val="006B4EFC"/>
    <w:rsid w:val="006B7F17"/>
    <w:rsid w:val="006C3673"/>
    <w:rsid w:val="006C5999"/>
    <w:rsid w:val="006C73AD"/>
    <w:rsid w:val="006D04E1"/>
    <w:rsid w:val="006D0B59"/>
    <w:rsid w:val="006D32D8"/>
    <w:rsid w:val="006D4A86"/>
    <w:rsid w:val="006E622B"/>
    <w:rsid w:val="006F56A0"/>
    <w:rsid w:val="00700100"/>
    <w:rsid w:val="007009DC"/>
    <w:rsid w:val="00706A7F"/>
    <w:rsid w:val="00707B3D"/>
    <w:rsid w:val="00707BB2"/>
    <w:rsid w:val="00714F94"/>
    <w:rsid w:val="00722ACA"/>
    <w:rsid w:val="007256AA"/>
    <w:rsid w:val="007363D2"/>
    <w:rsid w:val="007406D1"/>
    <w:rsid w:val="007407F6"/>
    <w:rsid w:val="00750784"/>
    <w:rsid w:val="00761922"/>
    <w:rsid w:val="0077090C"/>
    <w:rsid w:val="0077217F"/>
    <w:rsid w:val="00773E9E"/>
    <w:rsid w:val="00780BF1"/>
    <w:rsid w:val="00783C8C"/>
    <w:rsid w:val="00787621"/>
    <w:rsid w:val="007910C1"/>
    <w:rsid w:val="00793CB9"/>
    <w:rsid w:val="007A0654"/>
    <w:rsid w:val="007C75EF"/>
    <w:rsid w:val="007D6E47"/>
    <w:rsid w:val="007D7A82"/>
    <w:rsid w:val="007E175B"/>
    <w:rsid w:val="008076F6"/>
    <w:rsid w:val="00810976"/>
    <w:rsid w:val="008179FC"/>
    <w:rsid w:val="0082109F"/>
    <w:rsid w:val="0082197C"/>
    <w:rsid w:val="00833B54"/>
    <w:rsid w:val="008361F0"/>
    <w:rsid w:val="008520FD"/>
    <w:rsid w:val="0085489F"/>
    <w:rsid w:val="00860C32"/>
    <w:rsid w:val="00864593"/>
    <w:rsid w:val="0086488A"/>
    <w:rsid w:val="00864AE6"/>
    <w:rsid w:val="00871EC6"/>
    <w:rsid w:val="00883120"/>
    <w:rsid w:val="0088796A"/>
    <w:rsid w:val="008B1EEA"/>
    <w:rsid w:val="008D1AAF"/>
    <w:rsid w:val="008E0EC8"/>
    <w:rsid w:val="008E371F"/>
    <w:rsid w:val="008E725D"/>
    <w:rsid w:val="008F43F1"/>
    <w:rsid w:val="008F64AA"/>
    <w:rsid w:val="008F733F"/>
    <w:rsid w:val="00915817"/>
    <w:rsid w:val="009226FE"/>
    <w:rsid w:val="00931812"/>
    <w:rsid w:val="00935EE5"/>
    <w:rsid w:val="00951491"/>
    <w:rsid w:val="00957227"/>
    <w:rsid w:val="00970D52"/>
    <w:rsid w:val="00972428"/>
    <w:rsid w:val="00977309"/>
    <w:rsid w:val="00983B8B"/>
    <w:rsid w:val="00983D36"/>
    <w:rsid w:val="00995E10"/>
    <w:rsid w:val="0099795B"/>
    <w:rsid w:val="009A0868"/>
    <w:rsid w:val="009A301B"/>
    <w:rsid w:val="009B627F"/>
    <w:rsid w:val="009C5B0B"/>
    <w:rsid w:val="009D4931"/>
    <w:rsid w:val="009E15BE"/>
    <w:rsid w:val="009E1A93"/>
    <w:rsid w:val="009E2E30"/>
    <w:rsid w:val="009F2719"/>
    <w:rsid w:val="009F623E"/>
    <w:rsid w:val="00A06055"/>
    <w:rsid w:val="00A10566"/>
    <w:rsid w:val="00A12AEB"/>
    <w:rsid w:val="00A2603B"/>
    <w:rsid w:val="00A33CF5"/>
    <w:rsid w:val="00A44BF9"/>
    <w:rsid w:val="00A4505F"/>
    <w:rsid w:val="00A542D1"/>
    <w:rsid w:val="00A60B3A"/>
    <w:rsid w:val="00A76436"/>
    <w:rsid w:val="00AA6B80"/>
    <w:rsid w:val="00AD71FC"/>
    <w:rsid w:val="00AE4487"/>
    <w:rsid w:val="00AF345A"/>
    <w:rsid w:val="00AF72CC"/>
    <w:rsid w:val="00B019C1"/>
    <w:rsid w:val="00B0770E"/>
    <w:rsid w:val="00B077CF"/>
    <w:rsid w:val="00B13061"/>
    <w:rsid w:val="00B157A0"/>
    <w:rsid w:val="00B232BD"/>
    <w:rsid w:val="00B26D21"/>
    <w:rsid w:val="00B6079B"/>
    <w:rsid w:val="00B61463"/>
    <w:rsid w:val="00B64E6D"/>
    <w:rsid w:val="00B679F2"/>
    <w:rsid w:val="00B93378"/>
    <w:rsid w:val="00BC1480"/>
    <w:rsid w:val="00BE4804"/>
    <w:rsid w:val="00BE6EBF"/>
    <w:rsid w:val="00BF009E"/>
    <w:rsid w:val="00BF24DB"/>
    <w:rsid w:val="00C03EA9"/>
    <w:rsid w:val="00C104DB"/>
    <w:rsid w:val="00C54F6F"/>
    <w:rsid w:val="00C7484B"/>
    <w:rsid w:val="00C7657B"/>
    <w:rsid w:val="00C76F51"/>
    <w:rsid w:val="00C8259E"/>
    <w:rsid w:val="00C851A0"/>
    <w:rsid w:val="00C86EBC"/>
    <w:rsid w:val="00CC517F"/>
    <w:rsid w:val="00CC5DF8"/>
    <w:rsid w:val="00CD5B08"/>
    <w:rsid w:val="00CD7B01"/>
    <w:rsid w:val="00CE4322"/>
    <w:rsid w:val="00CE7F4C"/>
    <w:rsid w:val="00CF27CF"/>
    <w:rsid w:val="00D135F0"/>
    <w:rsid w:val="00D162B6"/>
    <w:rsid w:val="00D21916"/>
    <w:rsid w:val="00D26504"/>
    <w:rsid w:val="00D3481E"/>
    <w:rsid w:val="00D4277D"/>
    <w:rsid w:val="00D5429A"/>
    <w:rsid w:val="00D57D19"/>
    <w:rsid w:val="00D617E4"/>
    <w:rsid w:val="00D63EF8"/>
    <w:rsid w:val="00D74417"/>
    <w:rsid w:val="00D862B8"/>
    <w:rsid w:val="00D908DF"/>
    <w:rsid w:val="00DA2666"/>
    <w:rsid w:val="00DA3F72"/>
    <w:rsid w:val="00DA5216"/>
    <w:rsid w:val="00DB7361"/>
    <w:rsid w:val="00DD19F7"/>
    <w:rsid w:val="00DF31B6"/>
    <w:rsid w:val="00E049E5"/>
    <w:rsid w:val="00E1089C"/>
    <w:rsid w:val="00E179DF"/>
    <w:rsid w:val="00E33EA8"/>
    <w:rsid w:val="00E40A0B"/>
    <w:rsid w:val="00E42BDC"/>
    <w:rsid w:val="00E46001"/>
    <w:rsid w:val="00E4680C"/>
    <w:rsid w:val="00E53A64"/>
    <w:rsid w:val="00E61F7A"/>
    <w:rsid w:val="00E70CE0"/>
    <w:rsid w:val="00E748EF"/>
    <w:rsid w:val="00EB7A96"/>
    <w:rsid w:val="00ED11B7"/>
    <w:rsid w:val="00ED19E7"/>
    <w:rsid w:val="00EE121E"/>
    <w:rsid w:val="00EE1534"/>
    <w:rsid w:val="00EE1673"/>
    <w:rsid w:val="00EE2CCC"/>
    <w:rsid w:val="00EE72C2"/>
    <w:rsid w:val="00EF3C48"/>
    <w:rsid w:val="00EF6521"/>
    <w:rsid w:val="00EF7C73"/>
    <w:rsid w:val="00F06582"/>
    <w:rsid w:val="00F11642"/>
    <w:rsid w:val="00F311BD"/>
    <w:rsid w:val="00F60836"/>
    <w:rsid w:val="00F70A64"/>
    <w:rsid w:val="00F73602"/>
    <w:rsid w:val="00F758C9"/>
    <w:rsid w:val="00F76247"/>
    <w:rsid w:val="00F77795"/>
    <w:rsid w:val="00F93224"/>
    <w:rsid w:val="00F96D0A"/>
    <w:rsid w:val="00FA11D6"/>
    <w:rsid w:val="00FA6BB4"/>
    <w:rsid w:val="00FB3781"/>
    <w:rsid w:val="00FB5984"/>
    <w:rsid w:val="00FC06FB"/>
    <w:rsid w:val="00FC2C11"/>
    <w:rsid w:val="00FC3EF3"/>
    <w:rsid w:val="00FC46E0"/>
    <w:rsid w:val="00FD79F9"/>
    <w:rsid w:val="00FF35D0"/>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0A4B"/>
  <w15:docId w15:val="{D83D2140-4EC1-47E8-9E71-415BFB45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style>
  <w:style w:type="paragraph" w:styleId="Fyrirsgn1">
    <w:name w:val="heading 1"/>
    <w:basedOn w:val="Venjulegur"/>
    <w:next w:val="Venjulegur"/>
    <w:pPr>
      <w:keepNext/>
      <w:keepLines/>
      <w:spacing w:before="480" w:after="120"/>
      <w:outlineLvl w:val="0"/>
    </w:pPr>
    <w:rPr>
      <w:b/>
      <w:sz w:val="48"/>
      <w:szCs w:val="48"/>
    </w:rPr>
  </w:style>
  <w:style w:type="paragraph" w:styleId="Fyrirsgn2">
    <w:name w:val="heading 2"/>
    <w:basedOn w:val="Venjulegur"/>
    <w:next w:val="Venjulegur"/>
    <w:pPr>
      <w:keepNext/>
      <w:keepLines/>
      <w:spacing w:before="360" w:after="80"/>
      <w:outlineLvl w:val="1"/>
    </w:pPr>
    <w:rPr>
      <w:b/>
      <w:sz w:val="36"/>
      <w:szCs w:val="36"/>
    </w:rPr>
  </w:style>
  <w:style w:type="paragraph" w:styleId="Fyrirsgn3">
    <w:name w:val="heading 3"/>
    <w:basedOn w:val="Venjulegur"/>
    <w:next w:val="Venjulegur"/>
    <w:pPr>
      <w:keepNext/>
      <w:keepLines/>
      <w:spacing w:before="280" w:after="80"/>
      <w:outlineLvl w:val="2"/>
    </w:pPr>
    <w:rPr>
      <w:b/>
      <w:sz w:val="28"/>
      <w:szCs w:val="28"/>
    </w:rPr>
  </w:style>
  <w:style w:type="paragraph" w:styleId="Fyrirsgn4">
    <w:name w:val="heading 4"/>
    <w:basedOn w:val="Venjulegur"/>
    <w:next w:val="Venjulegur"/>
    <w:pPr>
      <w:keepNext/>
      <w:keepLines/>
      <w:spacing w:before="240" w:after="40"/>
      <w:outlineLvl w:val="3"/>
    </w:pPr>
    <w:rPr>
      <w:b/>
      <w:sz w:val="24"/>
      <w:szCs w:val="24"/>
    </w:rPr>
  </w:style>
  <w:style w:type="paragraph" w:styleId="Fyrirsgn5">
    <w:name w:val="heading 5"/>
    <w:basedOn w:val="Venjulegur"/>
    <w:next w:val="Venjulegur"/>
    <w:pPr>
      <w:keepNext/>
      <w:keepLines/>
      <w:spacing w:before="220" w:after="40"/>
      <w:outlineLvl w:val="4"/>
    </w:pPr>
    <w:rPr>
      <w:b/>
    </w:rPr>
  </w:style>
  <w:style w:type="paragraph" w:styleId="Fyrirsgn6">
    <w:name w:val="heading 6"/>
    <w:basedOn w:val="Venjulegur"/>
    <w:next w:val="Venjulegur"/>
    <w:pPr>
      <w:keepNext/>
      <w:keepLines/>
      <w:spacing w:before="200" w:after="40"/>
      <w:outlineLvl w:val="5"/>
    </w:pPr>
    <w:rPr>
      <w:b/>
      <w:sz w:val="20"/>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next w:val="Venjulegur"/>
    <w:pPr>
      <w:keepNext/>
      <w:keepLines/>
      <w:spacing w:before="480" w:after="120"/>
    </w:pPr>
    <w:rPr>
      <w:b/>
      <w:sz w:val="72"/>
      <w:szCs w:val="72"/>
    </w:rPr>
  </w:style>
  <w:style w:type="paragraph" w:styleId="Undirtitill">
    <w:name w:val="Subtitle"/>
    <w:basedOn w:val="Venjulegur"/>
    <w:next w:val="Venjulegur"/>
    <w:pPr>
      <w:keepNext/>
      <w:keepLines/>
      <w:spacing w:before="360" w:after="80"/>
    </w:pPr>
    <w:rPr>
      <w:rFonts w:ascii="Georgia" w:eastAsia="Georgia" w:hAnsi="Georgia" w:cs="Georgia"/>
      <w:i/>
      <w:color w:val="666666"/>
      <w:sz w:val="48"/>
      <w:szCs w:val="48"/>
    </w:rPr>
  </w:style>
  <w:style w:type="paragraph" w:styleId="Textiathugasemdar">
    <w:name w:val="annotation text"/>
    <w:basedOn w:val="Venjulegur"/>
    <w:link w:val="TextiathugasemdarStaf"/>
    <w:uiPriority w:val="99"/>
    <w:unhideWhenUsed/>
    <w:pPr>
      <w:spacing w:line="240" w:lineRule="auto"/>
    </w:pPr>
    <w:rPr>
      <w:sz w:val="20"/>
      <w:szCs w:val="20"/>
    </w:rPr>
  </w:style>
  <w:style w:type="character" w:customStyle="1" w:styleId="TextiathugasemdarStaf">
    <w:name w:val="Texti athugasemdar Staf"/>
    <w:basedOn w:val="Sjlfgefinleturgermlsgreinar"/>
    <w:link w:val="Textiathugasemdar"/>
    <w:uiPriority w:val="99"/>
    <w:rPr>
      <w:sz w:val="20"/>
      <w:szCs w:val="20"/>
    </w:rPr>
  </w:style>
  <w:style w:type="character" w:styleId="Tilvsunathugasemd">
    <w:name w:val="annotation reference"/>
    <w:basedOn w:val="Sjlfgefinleturgermlsgreinar"/>
    <w:uiPriority w:val="99"/>
    <w:semiHidden/>
    <w:unhideWhenUsed/>
    <w:rPr>
      <w:sz w:val="16"/>
      <w:szCs w:val="16"/>
    </w:rPr>
  </w:style>
  <w:style w:type="paragraph" w:styleId="Blrutexti">
    <w:name w:val="Balloon Text"/>
    <w:basedOn w:val="Venjulegur"/>
    <w:link w:val="BlrutextiStaf"/>
    <w:uiPriority w:val="99"/>
    <w:semiHidden/>
    <w:unhideWhenUsed/>
    <w:rsid w:val="008076F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8076F6"/>
    <w:rPr>
      <w:rFonts w:ascii="Tahoma" w:hAnsi="Tahoma" w:cs="Tahoma"/>
      <w:sz w:val="16"/>
      <w:szCs w:val="16"/>
    </w:rPr>
  </w:style>
  <w:style w:type="paragraph" w:styleId="Mlsgreinlista">
    <w:name w:val="List Paragraph"/>
    <w:basedOn w:val="Venjulegur"/>
    <w:uiPriority w:val="34"/>
    <w:qFormat/>
    <w:rsid w:val="00045AA4"/>
    <w:pPr>
      <w:ind w:left="720"/>
      <w:contextualSpacing/>
    </w:pPr>
  </w:style>
  <w:style w:type="paragraph" w:styleId="Efniathugasemdar">
    <w:name w:val="annotation subject"/>
    <w:basedOn w:val="Textiathugasemdar"/>
    <w:next w:val="Textiathugasemdar"/>
    <w:link w:val="EfniathugasemdarStaf"/>
    <w:uiPriority w:val="99"/>
    <w:semiHidden/>
    <w:unhideWhenUsed/>
    <w:rsid w:val="00750784"/>
    <w:rPr>
      <w:b/>
      <w:bCs/>
    </w:rPr>
  </w:style>
  <w:style w:type="character" w:customStyle="1" w:styleId="EfniathugasemdarStaf">
    <w:name w:val="Efni athugasemdar Staf"/>
    <w:basedOn w:val="TextiathugasemdarStaf"/>
    <w:link w:val="Efniathugasemdar"/>
    <w:uiPriority w:val="99"/>
    <w:semiHidden/>
    <w:rsid w:val="00750784"/>
    <w:rPr>
      <w:b/>
      <w:bCs/>
      <w:sz w:val="20"/>
      <w:szCs w:val="20"/>
    </w:rPr>
  </w:style>
  <w:style w:type="paragraph" w:styleId="Endurskoun">
    <w:name w:val="Revision"/>
    <w:hidden/>
    <w:uiPriority w:val="99"/>
    <w:semiHidden/>
    <w:rsid w:val="00A33CF5"/>
    <w:pPr>
      <w:spacing w:after="0" w:line="240" w:lineRule="auto"/>
    </w:pPr>
  </w:style>
  <w:style w:type="character" w:customStyle="1" w:styleId="normaltextrun">
    <w:name w:val="normaltextrun"/>
    <w:basedOn w:val="Sjlfgefinleturgermlsgreinar"/>
    <w:rsid w:val="00A33CF5"/>
  </w:style>
  <w:style w:type="character" w:customStyle="1" w:styleId="eop">
    <w:name w:val="eop"/>
    <w:basedOn w:val="Sjlfgefinleturgermlsgreinar"/>
    <w:rsid w:val="00A33CF5"/>
  </w:style>
  <w:style w:type="paragraph" w:customStyle="1" w:styleId="paragraph">
    <w:name w:val="paragraph"/>
    <w:basedOn w:val="Venjulegur"/>
    <w:rsid w:val="00ED11B7"/>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Suhaus">
    <w:name w:val="header"/>
    <w:basedOn w:val="Venjulegur"/>
    <w:link w:val="SuhausStaf"/>
    <w:uiPriority w:val="99"/>
    <w:unhideWhenUsed/>
    <w:rsid w:val="00B679F2"/>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B679F2"/>
  </w:style>
  <w:style w:type="paragraph" w:styleId="Suftur">
    <w:name w:val="footer"/>
    <w:basedOn w:val="Venjulegur"/>
    <w:link w:val="SufturStaf"/>
    <w:uiPriority w:val="99"/>
    <w:unhideWhenUsed/>
    <w:rsid w:val="00B679F2"/>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B6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994">
      <w:bodyDiv w:val="1"/>
      <w:marLeft w:val="0"/>
      <w:marRight w:val="0"/>
      <w:marTop w:val="0"/>
      <w:marBottom w:val="0"/>
      <w:divBdr>
        <w:top w:val="none" w:sz="0" w:space="0" w:color="auto"/>
        <w:left w:val="none" w:sz="0" w:space="0" w:color="auto"/>
        <w:bottom w:val="none" w:sz="0" w:space="0" w:color="auto"/>
        <w:right w:val="none" w:sz="0" w:space="0" w:color="auto"/>
      </w:divBdr>
      <w:divsChild>
        <w:div w:id="1391802822">
          <w:marLeft w:val="0"/>
          <w:marRight w:val="0"/>
          <w:marTop w:val="0"/>
          <w:marBottom w:val="0"/>
          <w:divBdr>
            <w:top w:val="none" w:sz="0" w:space="0" w:color="auto"/>
            <w:left w:val="none" w:sz="0" w:space="0" w:color="auto"/>
            <w:bottom w:val="none" w:sz="0" w:space="0" w:color="auto"/>
            <w:right w:val="none" w:sz="0" w:space="0" w:color="auto"/>
          </w:divBdr>
        </w:div>
      </w:divsChild>
    </w:div>
    <w:div w:id="674112510">
      <w:bodyDiv w:val="1"/>
      <w:marLeft w:val="0"/>
      <w:marRight w:val="0"/>
      <w:marTop w:val="0"/>
      <w:marBottom w:val="0"/>
      <w:divBdr>
        <w:top w:val="none" w:sz="0" w:space="0" w:color="auto"/>
        <w:left w:val="none" w:sz="0" w:space="0" w:color="auto"/>
        <w:bottom w:val="none" w:sz="0" w:space="0" w:color="auto"/>
        <w:right w:val="none" w:sz="0" w:space="0" w:color="auto"/>
      </w:divBdr>
    </w:div>
    <w:div w:id="943807438">
      <w:bodyDiv w:val="1"/>
      <w:marLeft w:val="0"/>
      <w:marRight w:val="0"/>
      <w:marTop w:val="0"/>
      <w:marBottom w:val="0"/>
      <w:divBdr>
        <w:top w:val="none" w:sz="0" w:space="0" w:color="auto"/>
        <w:left w:val="none" w:sz="0" w:space="0" w:color="auto"/>
        <w:bottom w:val="none" w:sz="0" w:space="0" w:color="auto"/>
        <w:right w:val="none" w:sz="0" w:space="0" w:color="auto"/>
      </w:divBdr>
    </w:div>
    <w:div w:id="1055278945">
      <w:bodyDiv w:val="1"/>
      <w:marLeft w:val="0"/>
      <w:marRight w:val="0"/>
      <w:marTop w:val="0"/>
      <w:marBottom w:val="0"/>
      <w:divBdr>
        <w:top w:val="none" w:sz="0" w:space="0" w:color="auto"/>
        <w:left w:val="none" w:sz="0" w:space="0" w:color="auto"/>
        <w:bottom w:val="none" w:sz="0" w:space="0" w:color="auto"/>
        <w:right w:val="none" w:sz="0" w:space="0" w:color="auto"/>
      </w:divBdr>
      <w:divsChild>
        <w:div w:id="130175288">
          <w:marLeft w:val="0"/>
          <w:marRight w:val="0"/>
          <w:marTop w:val="0"/>
          <w:marBottom w:val="0"/>
          <w:divBdr>
            <w:top w:val="none" w:sz="0" w:space="0" w:color="auto"/>
            <w:left w:val="none" w:sz="0" w:space="0" w:color="auto"/>
            <w:bottom w:val="none" w:sz="0" w:space="0" w:color="auto"/>
            <w:right w:val="none" w:sz="0" w:space="0" w:color="auto"/>
          </w:divBdr>
        </w:div>
        <w:div w:id="2112893485">
          <w:marLeft w:val="0"/>
          <w:marRight w:val="0"/>
          <w:marTop w:val="0"/>
          <w:marBottom w:val="0"/>
          <w:divBdr>
            <w:top w:val="none" w:sz="0" w:space="0" w:color="auto"/>
            <w:left w:val="none" w:sz="0" w:space="0" w:color="auto"/>
            <w:bottom w:val="none" w:sz="0" w:space="0" w:color="auto"/>
            <w:right w:val="none" w:sz="0" w:space="0" w:color="auto"/>
          </w:divBdr>
        </w:div>
        <w:div w:id="1848059009">
          <w:marLeft w:val="0"/>
          <w:marRight w:val="0"/>
          <w:marTop w:val="0"/>
          <w:marBottom w:val="0"/>
          <w:divBdr>
            <w:top w:val="none" w:sz="0" w:space="0" w:color="auto"/>
            <w:left w:val="none" w:sz="0" w:space="0" w:color="auto"/>
            <w:bottom w:val="none" w:sz="0" w:space="0" w:color="auto"/>
            <w:right w:val="none" w:sz="0" w:space="0" w:color="auto"/>
          </w:divBdr>
        </w:div>
        <w:div w:id="151986796">
          <w:marLeft w:val="0"/>
          <w:marRight w:val="0"/>
          <w:marTop w:val="0"/>
          <w:marBottom w:val="0"/>
          <w:divBdr>
            <w:top w:val="none" w:sz="0" w:space="0" w:color="auto"/>
            <w:left w:val="none" w:sz="0" w:space="0" w:color="auto"/>
            <w:bottom w:val="none" w:sz="0" w:space="0" w:color="auto"/>
            <w:right w:val="none" w:sz="0" w:space="0" w:color="auto"/>
          </w:divBdr>
        </w:div>
        <w:div w:id="187642241">
          <w:marLeft w:val="0"/>
          <w:marRight w:val="0"/>
          <w:marTop w:val="0"/>
          <w:marBottom w:val="0"/>
          <w:divBdr>
            <w:top w:val="none" w:sz="0" w:space="0" w:color="auto"/>
            <w:left w:val="none" w:sz="0" w:space="0" w:color="auto"/>
            <w:bottom w:val="none" w:sz="0" w:space="0" w:color="auto"/>
            <w:right w:val="none" w:sz="0" w:space="0" w:color="auto"/>
          </w:divBdr>
        </w:div>
      </w:divsChild>
    </w:div>
    <w:div w:id="191589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8ac055-f245-459d-a4ca-c8dc10b32e61" xsi:nil="true"/>
    <lcf76f155ced4ddcb4097134ff3c332f xmlns="3b2cc99a-2db1-4e7f-8ccf-092b6ef990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F353F686DC5499CF4A0BB24519156" ma:contentTypeVersion="9" ma:contentTypeDescription="Create a new document." ma:contentTypeScope="" ma:versionID="e66e753a43541effb5dae798cf0e1c69">
  <xsd:schema xmlns:xsd="http://www.w3.org/2001/XMLSchema" xmlns:xs="http://www.w3.org/2001/XMLSchema" xmlns:p="http://schemas.microsoft.com/office/2006/metadata/properties" xmlns:ns2="3b2cc99a-2db1-4e7f-8ccf-092b6ef990e2" xmlns:ns3="148ac055-f245-459d-a4ca-c8dc10b32e61" targetNamespace="http://schemas.microsoft.com/office/2006/metadata/properties" ma:root="true" ma:fieldsID="6cbccdeb38394026d27575b240e02823" ns2:_="" ns3:_="">
    <xsd:import namespace="3b2cc99a-2db1-4e7f-8ccf-092b6ef990e2"/>
    <xsd:import namespace="148ac055-f245-459d-a4ca-c8dc10b32e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cc99a-2db1-4e7f-8ccf-092b6ef9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7a0c040-0649-4725-9955-ff33a6a825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ac055-f245-459d-a4ca-c8dc10b32e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71a571-d15c-45ff-b9fa-96b7c8b73f7e}" ma:internalName="TaxCatchAll" ma:showField="CatchAllData" ma:web="148ac055-f245-459d-a4ca-c8dc10b32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AB53-0D52-44E8-8F29-6C588306082E}">
  <ds:schemaRefs>
    <ds:schemaRef ds:uri="http://purl.org/dc/elements/1.1/"/>
    <ds:schemaRef ds:uri="http://schemas.microsoft.com/office/2006/metadata/properties"/>
    <ds:schemaRef ds:uri="148ac055-f245-459d-a4ca-c8dc10b32e61"/>
    <ds:schemaRef ds:uri="3b2cc99a-2db1-4e7f-8ccf-092b6ef990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9441A6C-4456-49FC-B80D-D2D2B412E3EE}">
  <ds:schemaRefs>
    <ds:schemaRef ds:uri="http://schemas.microsoft.com/sharepoint/v3/contenttype/forms"/>
  </ds:schemaRefs>
</ds:datastoreItem>
</file>

<file path=customXml/itemProps3.xml><?xml version="1.0" encoding="utf-8"?>
<ds:datastoreItem xmlns:ds="http://schemas.openxmlformats.org/officeDocument/2006/customXml" ds:itemID="{8D384627-FB06-450F-9A67-060B1E66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cc99a-2db1-4e7f-8ccf-092b6ef990e2"/>
    <ds:schemaRef ds:uri="148ac055-f245-459d-a4ca-c8dc10b3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B75AC-4E9C-4DC3-81AA-464DB17C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5566</Words>
  <Characters>31729</Characters>
  <Application>Microsoft Office Word</Application>
  <DocSecurity>0</DocSecurity>
  <Lines>264</Lines>
  <Paragraphs>74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Prinsessa</dc:creator>
  <cp:lastModifiedBy>Kristín Ösp Jónsdóttir</cp:lastModifiedBy>
  <cp:revision>8</cp:revision>
  <cp:lastPrinted>2020-03-30T08:47:00Z</cp:lastPrinted>
  <dcterms:created xsi:type="dcterms:W3CDTF">2023-11-21T14:02:00Z</dcterms:created>
  <dcterms:modified xsi:type="dcterms:W3CDTF">2023-11-27T10:29:00Z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0x0101004D9F353F686DC5499CF4A0BB24519156</vt:lpwstr>
  </property>
</Properties>
</file>